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46" w:rsidRDefault="005E383C" w:rsidP="00157646">
      <w:pPr>
        <w:spacing w:line="480" w:lineRule="auto"/>
        <w:jc w:val="right"/>
      </w:pPr>
      <w:r>
        <w:t xml:space="preserve"> </w:t>
      </w:r>
      <w:proofErr w:type="gramStart"/>
      <w:r w:rsidR="00694D80">
        <w:t>Date  :</w:t>
      </w:r>
      <w:proofErr w:type="gramEnd"/>
      <w:r w:rsidR="00694D80">
        <w:t xml:space="preserve">  04/09</w:t>
      </w:r>
      <w:r w:rsidR="00157646">
        <w:t>/2017</w:t>
      </w:r>
    </w:p>
    <w:p w:rsidR="00157646" w:rsidRDefault="00157646" w:rsidP="00157646">
      <w:pPr>
        <w:spacing w:line="480" w:lineRule="auto"/>
      </w:pPr>
      <w:r>
        <w:t xml:space="preserve">Due date </w:t>
      </w:r>
      <w:proofErr w:type="gramStart"/>
      <w:r>
        <w:t>of  following</w:t>
      </w:r>
      <w:proofErr w:type="gramEnd"/>
      <w:r>
        <w:t xml:space="preserve"> tender has been extended as under :-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8"/>
        <w:gridCol w:w="3735"/>
        <w:gridCol w:w="2565"/>
        <w:gridCol w:w="2178"/>
      </w:tblGrid>
      <w:tr w:rsidR="00157646" w:rsidTr="00157646">
        <w:trPr>
          <w:trHeight w:val="557"/>
          <w:jc w:val="center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646" w:rsidRDefault="00157646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proofErr w:type="spellStart"/>
            <w:r>
              <w:rPr>
                <w:b/>
              </w:rPr>
              <w:t>Sl.No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646" w:rsidRDefault="00157646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>Enquiry No.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646" w:rsidRDefault="00157646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>Due on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646" w:rsidRDefault="00157646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>Extend up to</w:t>
            </w:r>
          </w:p>
        </w:tc>
      </w:tr>
      <w:tr w:rsidR="00157646" w:rsidTr="00157646">
        <w:trPr>
          <w:trHeight w:val="1097"/>
          <w:jc w:val="center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46" w:rsidRDefault="00157646">
            <w:pPr>
              <w:spacing w:line="480" w:lineRule="auto"/>
              <w:jc w:val="center"/>
              <w:rPr>
                <w:rFonts w:ascii="Arial" w:eastAsia="Times New Roman" w:hAnsi="Arial" w:cs="Times New Roman"/>
                <w:b/>
                <w:szCs w:val="20"/>
              </w:rPr>
            </w:pPr>
          </w:p>
          <w:p w:rsidR="00157646" w:rsidRDefault="00157646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>01.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46" w:rsidRDefault="00157646">
            <w:pPr>
              <w:spacing w:line="480" w:lineRule="auto"/>
              <w:jc w:val="center"/>
              <w:rPr>
                <w:rFonts w:ascii="Arial" w:eastAsia="Times New Roman" w:hAnsi="Arial" w:cs="Times New Roman"/>
                <w:b/>
                <w:szCs w:val="20"/>
              </w:rPr>
            </w:pPr>
          </w:p>
          <w:p w:rsidR="00157646" w:rsidRDefault="00157646" w:rsidP="00157646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>1/PE170602/7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46" w:rsidRDefault="00157646">
            <w:pPr>
              <w:spacing w:line="480" w:lineRule="auto"/>
              <w:jc w:val="center"/>
              <w:rPr>
                <w:rFonts w:ascii="Arial" w:eastAsia="Times New Roman" w:hAnsi="Arial" w:cs="Times New Roman"/>
                <w:b/>
                <w:szCs w:val="20"/>
              </w:rPr>
            </w:pPr>
          </w:p>
          <w:p w:rsidR="00157646" w:rsidRDefault="00694D80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>28</w:t>
            </w:r>
            <w:r w:rsidR="00157646">
              <w:rPr>
                <w:b/>
              </w:rPr>
              <w:t>.08.2017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646" w:rsidRDefault="00157646">
            <w:pPr>
              <w:spacing w:line="480" w:lineRule="auto"/>
              <w:jc w:val="center"/>
              <w:rPr>
                <w:rFonts w:ascii="Arial" w:eastAsia="Times New Roman" w:hAnsi="Arial" w:cs="Times New Roman"/>
                <w:b/>
                <w:szCs w:val="20"/>
              </w:rPr>
            </w:pPr>
          </w:p>
          <w:p w:rsidR="00157646" w:rsidRDefault="00694D80" w:rsidP="00694D80">
            <w:pPr>
              <w:spacing w:line="480" w:lineRule="auto"/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t>14.09</w:t>
            </w:r>
            <w:r w:rsidR="00157646">
              <w:rPr>
                <w:b/>
              </w:rPr>
              <w:t>.2017</w:t>
            </w:r>
          </w:p>
        </w:tc>
      </w:tr>
    </w:tbl>
    <w:p w:rsidR="00157646" w:rsidRDefault="00157646" w:rsidP="00157646">
      <w:pPr>
        <w:spacing w:line="480" w:lineRule="auto"/>
        <w:rPr>
          <w:rFonts w:ascii="Arial" w:hAnsi="Arial"/>
          <w:szCs w:val="20"/>
        </w:rPr>
      </w:pPr>
    </w:p>
    <w:p w:rsidR="00157646" w:rsidRDefault="00157646" w:rsidP="00157646">
      <w:pPr>
        <w:spacing w:after="0" w:line="240" w:lineRule="auto"/>
        <w:ind w:left="720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t>Usha</w:t>
      </w:r>
      <w:proofErr w:type="spellEnd"/>
      <w:r>
        <w:t xml:space="preserve"> </w:t>
      </w:r>
      <w:proofErr w:type="spellStart"/>
      <w:r>
        <w:t>Mahto</w:t>
      </w:r>
      <w:proofErr w:type="spellEnd"/>
      <w:r>
        <w:tab/>
      </w:r>
    </w:p>
    <w:p w:rsidR="00211C64" w:rsidRDefault="00157646" w:rsidP="00157646">
      <w:r>
        <w:t xml:space="preserve">                                                                                                                                        </w:t>
      </w:r>
      <w:proofErr w:type="spellStart"/>
      <w:r>
        <w:t>Asstt.Purchase</w:t>
      </w:r>
      <w:proofErr w:type="spellEnd"/>
      <w:r>
        <w:t xml:space="preserve"> Officer</w:t>
      </w:r>
      <w:r>
        <w:tab/>
      </w:r>
    </w:p>
    <w:p w:rsidR="00FB74B5" w:rsidRDefault="00FB74B5" w:rsidP="00157646">
      <w:r>
        <w:t>Tender section</w:t>
      </w:r>
    </w:p>
    <w:sectPr w:rsidR="00FB74B5" w:rsidSect="00505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57646"/>
    <w:rsid w:val="00157646"/>
    <w:rsid w:val="00211C64"/>
    <w:rsid w:val="003B2933"/>
    <w:rsid w:val="0050578A"/>
    <w:rsid w:val="005E383C"/>
    <w:rsid w:val="00694D80"/>
    <w:rsid w:val="008412E5"/>
    <w:rsid w:val="00B649B4"/>
    <w:rsid w:val="00C73C3F"/>
    <w:rsid w:val="00EA5768"/>
    <w:rsid w:val="00FB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8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PUR-GP1</dc:creator>
  <cp:keywords/>
  <dc:description/>
  <cp:lastModifiedBy>PUR-GP1</cp:lastModifiedBy>
  <cp:revision>18</cp:revision>
  <cp:lastPrinted>2017-09-05T10:08:00Z</cp:lastPrinted>
  <dcterms:created xsi:type="dcterms:W3CDTF">2017-08-17T09:17:00Z</dcterms:created>
  <dcterms:modified xsi:type="dcterms:W3CDTF">2017-09-05T10:11:00Z</dcterms:modified>
</cp:coreProperties>
</file>