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80AC6" w:rsidRPr="00696895">
        <w:rPr>
          <w:rFonts w:ascii="Arial" w:hAnsi="Arial" w:cs="Arial"/>
          <w:sz w:val="18"/>
          <w:szCs w:val="18"/>
        </w:rPr>
        <w:t xml:space="preserve">or their authorized dealer or supplier </w:t>
      </w:r>
      <w:r w:rsidR="009F0A0F" w:rsidRPr="00696895">
        <w:rPr>
          <w:rFonts w:ascii="Arial" w:hAnsi="Arial" w:cs="Arial"/>
          <w:sz w:val="18"/>
          <w:szCs w:val="18"/>
        </w:rPr>
        <w:t xml:space="preserve">of </w:t>
      </w:r>
      <w:r w:rsidR="00D80AC6">
        <w:rPr>
          <w:rFonts w:ascii="Arial" w:hAnsi="Arial" w:cs="Arial"/>
          <w:sz w:val="18"/>
          <w:szCs w:val="18"/>
        </w:rPr>
        <w:t xml:space="preserve">valve of </w:t>
      </w:r>
      <w:r w:rsidR="009F0A0F" w:rsidRPr="00696895">
        <w:rPr>
          <w:rFonts w:ascii="Arial" w:hAnsi="Arial" w:cs="Arial"/>
          <w:sz w:val="18"/>
          <w:szCs w:val="18"/>
        </w:rPr>
        <w:t xml:space="preserve">specified make / brand </w:t>
      </w:r>
      <w:r w:rsidR="00D80AC6">
        <w:rPr>
          <w:rFonts w:ascii="Arial" w:hAnsi="Arial" w:cs="Arial"/>
          <w:sz w:val="18"/>
          <w:szCs w:val="18"/>
        </w:rPr>
        <w:t xml:space="preserve">as </w:t>
      </w:r>
      <w:r w:rsidR="009F0A0F" w:rsidRPr="00696895">
        <w:rPr>
          <w:rFonts w:ascii="Arial" w:hAnsi="Arial" w:cs="Arial"/>
          <w:sz w:val="18"/>
          <w:szCs w:val="18"/>
        </w:rPr>
        <w:t>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B730C"/>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80AC6"/>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2018-11-19T04:39:00Z</dcterms:modified>
</cp:coreProperties>
</file>