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w:t>
      </w:r>
      <w:r w:rsidR="0067074B">
        <w:rPr>
          <w:rFonts w:ascii="Arial" w:hAnsi="Arial" w:cs="Arial"/>
        </w:rPr>
        <w:t xml:space="preserve">any </w:t>
      </w:r>
      <w:r w:rsidRPr="008F5265">
        <w:rPr>
          <w:rFonts w:ascii="Arial" w:hAnsi="Arial" w:cs="Arial"/>
        </w:rPr>
        <w:t xml:space="preserve">Purchase Order copies </w:t>
      </w:r>
      <w:r w:rsidR="00390612">
        <w:rPr>
          <w:rFonts w:ascii="Arial" w:hAnsi="Arial" w:cs="Arial"/>
        </w:rPr>
        <w:t>of</w:t>
      </w:r>
      <w:r w:rsidRPr="008F5265">
        <w:rPr>
          <w:rFonts w:ascii="Arial" w:hAnsi="Arial" w:cs="Arial"/>
        </w:rPr>
        <w:t xml:space="preserve"> </w:t>
      </w:r>
      <w:r w:rsidR="00390612">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321BA"/>
    <w:rsid w:val="00332C37"/>
    <w:rsid w:val="003331F1"/>
    <w:rsid w:val="00335191"/>
    <w:rsid w:val="00341F33"/>
    <w:rsid w:val="00350FF0"/>
    <w:rsid w:val="0036115A"/>
    <w:rsid w:val="003678C0"/>
    <w:rsid w:val="00377BA7"/>
    <w:rsid w:val="00390612"/>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1011</Words>
  <Characters>5767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2017-09-15T05:42:00Z</dcterms:modified>
</cp:coreProperties>
</file>