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FF6AA2" w:rsidRPr="00D205EF" w:rsidRDefault="00FF6AA2" w:rsidP="00FF6AA2">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 xml:space="preserve">who are interested to participate in the tender may do so by depositing  </w:t>
      </w:r>
      <w:r w:rsidR="00921D26">
        <w:rPr>
          <w:rFonts w:ascii="Arial" w:eastAsia="Times New Roman" w:hAnsi="Arial" w:cs="Arial"/>
        </w:rPr>
        <w:t xml:space="preserve"> </w:t>
      </w:r>
      <w:r w:rsidR="00390AEB" w:rsidRPr="00390AEB">
        <w:rPr>
          <w:rFonts w:ascii="Arial" w:eastAsia="Times New Roman" w:hAnsi="Arial" w:cs="Arial"/>
          <w:b/>
          <w:color w:val="000000" w:themeColor="text1"/>
        </w:rPr>
        <w:t>Rs.</w:t>
      </w:r>
      <w:r w:rsidR="00921D26">
        <w:rPr>
          <w:rFonts w:ascii="Arial" w:eastAsia="Times New Roman" w:hAnsi="Arial" w:cs="Arial"/>
          <w:b/>
          <w:color w:val="000000" w:themeColor="text1"/>
        </w:rPr>
        <w:t xml:space="preserve"> </w:t>
      </w:r>
      <w:r w:rsidR="001B358B">
        <w:rPr>
          <w:rFonts w:ascii="Arial" w:eastAsia="Times New Roman" w:hAnsi="Arial" w:cs="Arial"/>
          <w:b/>
          <w:color w:val="000000" w:themeColor="text1"/>
        </w:rPr>
        <w:t>3</w:t>
      </w:r>
      <w:r w:rsidR="005369AA">
        <w:rPr>
          <w:rFonts w:ascii="Arial" w:eastAsia="Times New Roman" w:hAnsi="Arial" w:cs="Arial"/>
          <w:b/>
          <w:color w:val="000000" w:themeColor="text1"/>
        </w:rPr>
        <w:t>00/-</w:t>
      </w:r>
      <w:r w:rsidR="00921D26">
        <w:rPr>
          <w:rFonts w:ascii="Arial" w:eastAsia="Times New Roman" w:hAnsi="Arial" w:cs="Arial"/>
          <w:b/>
          <w:color w:val="000000" w:themeColor="text1"/>
        </w:rPr>
        <w:t xml:space="preserve"> </w:t>
      </w:r>
      <w:r>
        <w:rPr>
          <w:rFonts w:ascii="Arial" w:eastAsia="Times New Roman" w:hAnsi="Arial" w:cs="Arial"/>
        </w:rPr>
        <w:t>as tender f</w:t>
      </w:r>
      <w:r w:rsidRPr="00575749">
        <w:rPr>
          <w:rFonts w:ascii="Arial" w:eastAsia="Times New Roman" w:hAnsi="Arial" w:cs="Arial"/>
        </w:rPr>
        <w:t>ee deposited in SBI (any branch) through SBI challan as per format available at UCIL website</w:t>
      </w:r>
      <w:r>
        <w:rPr>
          <w:rFonts w:ascii="Arial" w:eastAsia="Times New Roman" w:hAnsi="Arial" w:cs="Arial"/>
        </w:rPr>
        <w:t>(</w:t>
      </w:r>
      <w:hyperlink r:id="rId10" w:history="1">
        <w:r w:rsidRPr="00296B19">
          <w:rPr>
            <w:rStyle w:val="Hyperlink"/>
            <w:rFonts w:ascii="Arial" w:hAnsi="Arial" w:cs="Arial"/>
          </w:rPr>
          <w:t>www.uraniumcorp.in</w:t>
        </w:r>
      </w:hyperlink>
      <w:r>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 xml:space="preserve">Documentary evidence regarding tender document fee submitted through SBI challan i.e. scan copy of the same must be upload along with </w:t>
      </w:r>
      <w:r>
        <w:rPr>
          <w:rFonts w:ascii="Arial" w:hAnsi="Arial" w:cs="Arial"/>
        </w:rPr>
        <w:t xml:space="preserve">Pre- qualification </w:t>
      </w:r>
      <w:proofErr w:type="spellStart"/>
      <w:r>
        <w:rPr>
          <w:rFonts w:ascii="Arial" w:hAnsi="Arial" w:cs="Arial"/>
        </w:rPr>
        <w:t>Part</w:t>
      </w:r>
      <w:r>
        <w:rPr>
          <w:rFonts w:ascii="Arial" w:eastAsia="Times New Roman" w:hAnsi="Arial" w:cs="Arial"/>
        </w:rPr>
        <w:t>.Subsequently</w:t>
      </w:r>
      <w:proofErr w:type="spellEnd"/>
      <w:r>
        <w:rPr>
          <w:rFonts w:ascii="Arial" w:eastAsia="Times New Roman" w:hAnsi="Arial" w:cs="Arial"/>
        </w:rPr>
        <w:t xml:space="preserve"> hard copy of challan should be send through courier / speed post to purchase department on or before due date and time in sealed envelope superscribing  “</w:t>
      </w:r>
      <w:r w:rsidRPr="00FD1CD6">
        <w:rPr>
          <w:rFonts w:ascii="Arial" w:eastAsia="Times New Roman" w:hAnsi="Arial" w:cs="Arial"/>
          <w:b/>
        </w:rPr>
        <w:t>TENDER FEES</w:t>
      </w:r>
      <w:r>
        <w:rPr>
          <w:rFonts w:ascii="Arial" w:eastAsia="Times New Roman" w:hAnsi="Arial" w:cs="Arial"/>
          <w:b/>
        </w:rPr>
        <w:t>”</w:t>
      </w:r>
      <w:r>
        <w:rPr>
          <w:rFonts w:ascii="Arial" w:eastAsia="Times New Roman" w:hAnsi="Arial" w:cs="Arial"/>
        </w:rPr>
        <w:t xml:space="preserve"> tender ref. no. &amp; due date</w:t>
      </w:r>
      <w:r w:rsidRPr="00FD1CD6">
        <w:rPr>
          <w:rFonts w:ascii="Arial" w:eastAsia="Times New Roman" w:hAnsi="Arial" w:cs="Arial"/>
        </w:rPr>
        <w:t xml:space="preserve"> </w:t>
      </w:r>
      <w:r>
        <w:rPr>
          <w:rFonts w:ascii="Arial" w:eastAsia="Times New Roman" w:hAnsi="Arial" w:cs="Arial"/>
        </w:rPr>
        <w:t>w</w:t>
      </w:r>
      <w:r w:rsidRPr="00B46A36">
        <w:rPr>
          <w:rFonts w:ascii="Arial" w:eastAsia="Times New Roman" w:hAnsi="Arial" w:cs="Arial"/>
        </w:rPr>
        <w:t xml:space="preserve">ithout which the offer </w:t>
      </w:r>
      <w:r>
        <w:rPr>
          <w:rFonts w:ascii="Arial" w:eastAsia="Times New Roman" w:hAnsi="Arial" w:cs="Arial"/>
        </w:rPr>
        <w:t>shall</w:t>
      </w:r>
      <w:r w:rsidRPr="00B46A36">
        <w:rPr>
          <w:rFonts w:ascii="Arial" w:eastAsia="Times New Roman" w:hAnsi="Arial" w:cs="Arial"/>
        </w:rPr>
        <w:t xml:space="preserve"> be rejected</w:t>
      </w:r>
      <w:r>
        <w:rPr>
          <w:rFonts w:ascii="Arial" w:eastAsia="Times New Roman" w:hAnsi="Arial" w:cs="Arial"/>
        </w:rPr>
        <w:t xml:space="preserve">. </w:t>
      </w:r>
      <w:r>
        <w:rPr>
          <w:rFonts w:ascii="Arial" w:eastAsia="Times New Roman" w:hAnsi="Arial" w:cs="Times New Roman"/>
        </w:rPr>
        <w:t xml:space="preserve">Exemption of Tender Fee will be allowed to Organization registered with </w:t>
      </w:r>
      <w:r w:rsidRPr="003D5D40">
        <w:rPr>
          <w:rFonts w:ascii="Arial" w:eastAsia="Times New Roman" w:hAnsi="Arial" w:cs="Times New Roman"/>
        </w:rPr>
        <w:t>MSME/SSI/NSIC subject to submission of scan copy of valid documentary evidence.</w:t>
      </w:r>
    </w:p>
    <w:p w:rsidR="00FF6AA2" w:rsidRPr="00924506"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390AEB">
        <w:rPr>
          <w:rFonts w:ascii="Arial" w:eastAsia="Times New Roman" w:hAnsi="Arial" w:cs="Times New Roman"/>
          <w:b/>
          <w:color w:val="000000" w:themeColor="text1"/>
        </w:rPr>
        <w:t>Rs</w:t>
      </w:r>
      <w:r w:rsidR="00775CEB" w:rsidRPr="00390AEB">
        <w:rPr>
          <w:rFonts w:ascii="Arial" w:eastAsia="Times New Roman" w:hAnsi="Arial" w:cs="Times New Roman"/>
          <w:b/>
          <w:color w:val="000000" w:themeColor="text1"/>
        </w:rPr>
        <w:t>.</w:t>
      </w:r>
      <w:r w:rsidR="001B358B">
        <w:rPr>
          <w:rFonts w:ascii="Arial" w:eastAsia="Times New Roman" w:hAnsi="Arial" w:cs="Times New Roman"/>
          <w:b/>
          <w:color w:val="000000" w:themeColor="text1"/>
        </w:rPr>
        <w:t>1</w:t>
      </w:r>
      <w:r w:rsidR="005369AA">
        <w:rPr>
          <w:rFonts w:ascii="Arial" w:eastAsia="Times New Roman" w:hAnsi="Arial" w:cs="Times New Roman"/>
          <w:b/>
          <w:color w:val="000000" w:themeColor="text1"/>
        </w:rPr>
        <w:t>0</w:t>
      </w:r>
      <w:proofErr w:type="gramStart"/>
      <w:r w:rsidR="005369AA">
        <w:rPr>
          <w:rFonts w:ascii="Arial" w:eastAsia="Times New Roman" w:hAnsi="Arial" w:cs="Times New Roman"/>
          <w:b/>
          <w:color w:val="000000" w:themeColor="text1"/>
        </w:rPr>
        <w:t>,000</w:t>
      </w:r>
      <w:proofErr w:type="gramEnd"/>
      <w:r w:rsidR="005369AA">
        <w:rPr>
          <w:rFonts w:ascii="Arial" w:eastAsia="Times New Roman" w:hAnsi="Arial" w:cs="Times New Roman"/>
          <w:b/>
          <w:color w:val="000000" w:themeColor="text1"/>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ref.no.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Pr="00E307CE" w:rsidRDefault="00772AE8"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271363" w:rsidRDefault="00942B4A" w:rsidP="00942B4A">
      <w:pPr>
        <w:pStyle w:val="ListParagraph"/>
        <w:spacing w:before="120" w:after="120" w:line="240" w:lineRule="auto"/>
        <w:jc w:val="both"/>
        <w:rPr>
          <w:rFonts w:ascii="Arial" w:hAnsi="Arial" w:cs="Arial"/>
          <w:sz w:val="18"/>
          <w:szCs w:val="18"/>
        </w:rPr>
      </w:pP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(Akhil Raj)</w:t>
      </w: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185818" w:rsidRDefault="00185818" w:rsidP="00185818">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Pr>
          <w:rFonts w:ascii="Arial" w:hAnsi="Arial" w:cs="Arial"/>
        </w:rPr>
        <w:t>OEM or authorized dealer or supplier.</w:t>
      </w:r>
    </w:p>
    <w:p w:rsidR="00185818" w:rsidRDefault="00185818" w:rsidP="00185818">
      <w:pPr>
        <w:pStyle w:val="ListParagraph"/>
        <w:numPr>
          <w:ilvl w:val="0"/>
          <w:numId w:val="15"/>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185818" w:rsidRDefault="00185818" w:rsidP="00185818">
      <w:pPr>
        <w:pStyle w:val="ListParagraph"/>
        <w:numPr>
          <w:ilvl w:val="0"/>
          <w:numId w:val="15"/>
        </w:numPr>
        <w:spacing w:after="0" w:line="360" w:lineRule="auto"/>
        <w:jc w:val="both"/>
        <w:rPr>
          <w:rFonts w:ascii="Arial" w:hAnsi="Arial" w:cs="Arial"/>
        </w:rPr>
      </w:pPr>
      <w:r>
        <w:rPr>
          <w:rFonts w:ascii="Arial" w:hAnsi="Arial" w:cs="Arial"/>
        </w:rPr>
        <w:t>In case of supplier, compliance of the followings are required:</w:t>
      </w:r>
    </w:p>
    <w:p w:rsidR="00185818" w:rsidRDefault="00185818" w:rsidP="00185818">
      <w:pPr>
        <w:pStyle w:val="ListParagraph"/>
        <w:numPr>
          <w:ilvl w:val="0"/>
          <w:numId w:val="16"/>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185818" w:rsidRDefault="00185818" w:rsidP="00185818">
      <w:pPr>
        <w:pStyle w:val="ListParagraph"/>
        <w:numPr>
          <w:ilvl w:val="0"/>
          <w:numId w:val="16"/>
        </w:numPr>
        <w:spacing w:after="0" w:line="360" w:lineRule="auto"/>
        <w:jc w:val="both"/>
        <w:rPr>
          <w:rFonts w:ascii="Arial" w:hAnsi="Arial" w:cs="Arial"/>
        </w:rPr>
      </w:pPr>
      <w:r>
        <w:rPr>
          <w:rFonts w:ascii="Arial" w:hAnsi="Arial" w:cs="Arial"/>
        </w:rPr>
        <w:t>The bidder shall submit the purchase / source document of the tendered items at the time of delivery.</w:t>
      </w:r>
    </w:p>
    <w:p w:rsidR="00185818" w:rsidRDefault="00185818" w:rsidP="00185818">
      <w:pPr>
        <w:pStyle w:val="ListParagraph"/>
        <w:numPr>
          <w:ilvl w:val="0"/>
          <w:numId w:val="16"/>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CE46AA"/>
    <w:multiLevelType w:val="hybridMultilevel"/>
    <w:tmpl w:val="384047E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3"/>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0"/>
  </w:num>
  <w:num w:numId="15">
    <w:abstractNumId w:val="2"/>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5818"/>
    <w:rsid w:val="00186708"/>
    <w:rsid w:val="00191A21"/>
    <w:rsid w:val="00194C63"/>
    <w:rsid w:val="001A2987"/>
    <w:rsid w:val="001A32B5"/>
    <w:rsid w:val="001B358B"/>
    <w:rsid w:val="001B780A"/>
    <w:rsid w:val="001E2581"/>
    <w:rsid w:val="001E562D"/>
    <w:rsid w:val="001E6A6D"/>
    <w:rsid w:val="001F514A"/>
    <w:rsid w:val="0020339A"/>
    <w:rsid w:val="00203708"/>
    <w:rsid w:val="00204FCA"/>
    <w:rsid w:val="00205D49"/>
    <w:rsid w:val="00205DA7"/>
    <w:rsid w:val="002267FF"/>
    <w:rsid w:val="002303F3"/>
    <w:rsid w:val="0024296B"/>
    <w:rsid w:val="0025408C"/>
    <w:rsid w:val="0026301F"/>
    <w:rsid w:val="00264583"/>
    <w:rsid w:val="00270A81"/>
    <w:rsid w:val="00271363"/>
    <w:rsid w:val="00281B36"/>
    <w:rsid w:val="002A0F84"/>
    <w:rsid w:val="002B1AEB"/>
    <w:rsid w:val="0032047B"/>
    <w:rsid w:val="00333024"/>
    <w:rsid w:val="00337B7E"/>
    <w:rsid w:val="003404FB"/>
    <w:rsid w:val="00340AEE"/>
    <w:rsid w:val="00341F33"/>
    <w:rsid w:val="00353BFB"/>
    <w:rsid w:val="0036115A"/>
    <w:rsid w:val="003678C0"/>
    <w:rsid w:val="00390AEB"/>
    <w:rsid w:val="00396472"/>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369AA"/>
    <w:rsid w:val="005413EA"/>
    <w:rsid w:val="00544012"/>
    <w:rsid w:val="005506C7"/>
    <w:rsid w:val="00564C28"/>
    <w:rsid w:val="00566940"/>
    <w:rsid w:val="00577F1C"/>
    <w:rsid w:val="005C7147"/>
    <w:rsid w:val="005F06EE"/>
    <w:rsid w:val="005F491F"/>
    <w:rsid w:val="00627E13"/>
    <w:rsid w:val="00635186"/>
    <w:rsid w:val="0063596B"/>
    <w:rsid w:val="00647BF5"/>
    <w:rsid w:val="00674A74"/>
    <w:rsid w:val="00695D87"/>
    <w:rsid w:val="006A7854"/>
    <w:rsid w:val="006B2AA7"/>
    <w:rsid w:val="006B70BB"/>
    <w:rsid w:val="006D4C6F"/>
    <w:rsid w:val="006E5089"/>
    <w:rsid w:val="006E68DE"/>
    <w:rsid w:val="0070176A"/>
    <w:rsid w:val="00713454"/>
    <w:rsid w:val="00747C45"/>
    <w:rsid w:val="007653E7"/>
    <w:rsid w:val="0076767D"/>
    <w:rsid w:val="00772AE8"/>
    <w:rsid w:val="00775CEB"/>
    <w:rsid w:val="00784278"/>
    <w:rsid w:val="007B5991"/>
    <w:rsid w:val="007B5ECD"/>
    <w:rsid w:val="007F0CEC"/>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00F83"/>
    <w:rsid w:val="00911E15"/>
    <w:rsid w:val="00917A73"/>
    <w:rsid w:val="00921D26"/>
    <w:rsid w:val="00922263"/>
    <w:rsid w:val="00924506"/>
    <w:rsid w:val="00926142"/>
    <w:rsid w:val="0093388F"/>
    <w:rsid w:val="009408FC"/>
    <w:rsid w:val="00942B4A"/>
    <w:rsid w:val="00957DEB"/>
    <w:rsid w:val="00967B41"/>
    <w:rsid w:val="009A294D"/>
    <w:rsid w:val="009B164B"/>
    <w:rsid w:val="009D3E56"/>
    <w:rsid w:val="009D7134"/>
    <w:rsid w:val="009E52A2"/>
    <w:rsid w:val="009F35B4"/>
    <w:rsid w:val="00A01983"/>
    <w:rsid w:val="00A027BA"/>
    <w:rsid w:val="00A073D5"/>
    <w:rsid w:val="00A1629C"/>
    <w:rsid w:val="00A17D3C"/>
    <w:rsid w:val="00A4610A"/>
    <w:rsid w:val="00A5019A"/>
    <w:rsid w:val="00A5272B"/>
    <w:rsid w:val="00A5567E"/>
    <w:rsid w:val="00A97A3D"/>
    <w:rsid w:val="00AA6323"/>
    <w:rsid w:val="00AA6909"/>
    <w:rsid w:val="00AB0D32"/>
    <w:rsid w:val="00AC603B"/>
    <w:rsid w:val="00AC6785"/>
    <w:rsid w:val="00AE0D00"/>
    <w:rsid w:val="00AE7C01"/>
    <w:rsid w:val="00AF351E"/>
    <w:rsid w:val="00B06093"/>
    <w:rsid w:val="00B42EB2"/>
    <w:rsid w:val="00B46A36"/>
    <w:rsid w:val="00B51C6E"/>
    <w:rsid w:val="00B523A5"/>
    <w:rsid w:val="00B76982"/>
    <w:rsid w:val="00B96861"/>
    <w:rsid w:val="00BB5F24"/>
    <w:rsid w:val="00BB7924"/>
    <w:rsid w:val="00BE2006"/>
    <w:rsid w:val="00BE4357"/>
    <w:rsid w:val="00BF2827"/>
    <w:rsid w:val="00C37EC3"/>
    <w:rsid w:val="00C40797"/>
    <w:rsid w:val="00C6290A"/>
    <w:rsid w:val="00C64290"/>
    <w:rsid w:val="00C645B1"/>
    <w:rsid w:val="00C80D69"/>
    <w:rsid w:val="00C84666"/>
    <w:rsid w:val="00CA06CF"/>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F2922"/>
    <w:rsid w:val="00DF5AA3"/>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E1530"/>
    <w:rsid w:val="00EE41DE"/>
    <w:rsid w:val="00F033B7"/>
    <w:rsid w:val="00F155FB"/>
    <w:rsid w:val="00F375A3"/>
    <w:rsid w:val="00F51C7F"/>
    <w:rsid w:val="00F52ECC"/>
    <w:rsid w:val="00F541D0"/>
    <w:rsid w:val="00F72EC6"/>
    <w:rsid w:val="00F873D8"/>
    <w:rsid w:val="00FD1CD6"/>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1493</Words>
  <Characters>8512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207</cp:revision>
  <cp:lastPrinted>2017-07-21T05:15:00Z</cp:lastPrinted>
  <dcterms:created xsi:type="dcterms:W3CDTF">2016-12-15T10:11:00Z</dcterms:created>
  <dcterms:modified xsi:type="dcterms:W3CDTF">2017-09-16T06:21:00Z</dcterms:modified>
</cp:coreProperties>
</file>