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7B6D0E">
        <w:rPr>
          <w:rFonts w:ascii="Arial" w:eastAsia="Times New Roman" w:hAnsi="Arial" w:cs="Arial"/>
          <w:b/>
          <w:color w:val="FF0000"/>
          <w:sz w:val="20"/>
          <w:szCs w:val="20"/>
        </w:rPr>
        <w:t>3</w:t>
      </w:r>
      <w:r w:rsidRPr="009357E8">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285B7C" w:rsidRDefault="0017010F" w:rsidP="0017010F">
      <w:pPr>
        <w:pStyle w:val="ListParagraph"/>
        <w:numPr>
          <w:ilvl w:val="0"/>
          <w:numId w:val="5"/>
        </w:numPr>
        <w:tabs>
          <w:tab w:val="left" w:pos="810"/>
          <w:tab w:val="left" w:pos="5040"/>
        </w:tabs>
        <w:spacing w:before="120" w:after="120" w:line="240" w:lineRule="auto"/>
        <w:ind w:left="720" w:hanging="630"/>
        <w:contextualSpacing w:val="0"/>
        <w:jc w:val="both"/>
        <w:rPr>
          <w:rFonts w:ascii="Arial" w:eastAsia="Times New Roman" w:hAnsi="Arial" w:cs="Arial"/>
          <w:sz w:val="20"/>
          <w:szCs w:val="20"/>
        </w:rPr>
      </w:pPr>
      <w:r w:rsidRPr="006376F7">
        <w:rPr>
          <w:rFonts w:ascii="Arial" w:hAnsi="Arial" w:cs="Arial"/>
          <w:b/>
          <w:sz w:val="20"/>
          <w:szCs w:val="20"/>
          <w:u w:val="single"/>
        </w:rPr>
        <w:t>EARNEST MONEY DEPOSIT</w:t>
      </w:r>
      <w:r w:rsidRPr="006376F7">
        <w:rPr>
          <w:rFonts w:ascii="Arial" w:eastAsia="Times New Roman" w:hAnsi="Arial" w:cs="Arial"/>
          <w:b/>
          <w:sz w:val="20"/>
          <w:szCs w:val="20"/>
          <w:u w:val="single"/>
        </w:rPr>
        <w:t xml:space="preserve"> (E.M.D)</w:t>
      </w:r>
      <w:r w:rsidRPr="006376F7">
        <w:rPr>
          <w:rFonts w:ascii="Arial" w:eastAsia="Times New Roman" w:hAnsi="Arial" w:cs="Arial"/>
          <w:sz w:val="20"/>
          <w:szCs w:val="20"/>
        </w:rPr>
        <w:t xml:space="preserve">: Offers should be accompanied by an Earnest money deposit of Rs. </w:t>
      </w:r>
      <w:r w:rsidR="007B6D0E" w:rsidRPr="006376F7">
        <w:rPr>
          <w:rFonts w:ascii="Arial" w:hAnsi="Arial" w:cs="Arial"/>
          <w:color w:val="FF0000"/>
          <w:sz w:val="20"/>
          <w:szCs w:val="20"/>
        </w:rPr>
        <w:t>10</w:t>
      </w:r>
      <w:r w:rsidRPr="006376F7">
        <w:rPr>
          <w:rFonts w:ascii="Arial" w:eastAsia="Times New Roman" w:hAnsi="Arial" w:cs="Arial"/>
          <w:color w:val="FF0000"/>
          <w:sz w:val="20"/>
          <w:szCs w:val="20"/>
        </w:rPr>
        <w:t>,000</w:t>
      </w:r>
      <w:r w:rsidRPr="006376F7">
        <w:rPr>
          <w:rFonts w:ascii="Arial" w:eastAsia="Times New Roman" w:hAnsi="Arial" w:cs="Arial"/>
          <w:sz w:val="20"/>
          <w:szCs w:val="20"/>
        </w:rPr>
        <w:t>/-(Rupees</w:t>
      </w:r>
      <w:r w:rsidR="007B6D0E" w:rsidRPr="006376F7">
        <w:rPr>
          <w:rFonts w:ascii="Arial" w:eastAsia="Times New Roman" w:hAnsi="Arial" w:cs="Arial"/>
          <w:sz w:val="20"/>
          <w:szCs w:val="20"/>
        </w:rPr>
        <w:t xml:space="preserve"> Ten</w:t>
      </w:r>
      <w:r w:rsidRPr="006376F7">
        <w:rPr>
          <w:rFonts w:ascii="Arial" w:eastAsia="Times New Roman" w:hAnsi="Arial" w:cs="Arial"/>
          <w:sz w:val="20"/>
          <w:szCs w:val="20"/>
        </w:rPr>
        <w:t xml:space="preserve"> Thousand only) failing which the offer shall be rejected. E.M.D shall be by way of a Demand Draft</w:t>
      </w:r>
      <w:r w:rsidRPr="006376F7">
        <w:rPr>
          <w:rFonts w:ascii="Arial" w:hAnsi="Arial" w:cs="Arial"/>
          <w:sz w:val="20"/>
          <w:szCs w:val="20"/>
        </w:rPr>
        <w:t xml:space="preserve"> or </w:t>
      </w:r>
      <w:r w:rsidRPr="006376F7">
        <w:rPr>
          <w:rFonts w:ascii="Arial" w:eastAsia="Times New Roman" w:hAnsi="Arial" w:cs="Arial"/>
          <w:sz w:val="20"/>
          <w:szCs w:val="20"/>
        </w:rPr>
        <w:t>BG</w:t>
      </w:r>
      <w:r w:rsidRPr="006376F7">
        <w:rPr>
          <w:rFonts w:ascii="Arial" w:hAnsi="Arial" w:cs="Arial"/>
          <w:sz w:val="20"/>
          <w:szCs w:val="20"/>
        </w:rPr>
        <w:t xml:space="preserve">. In case of Demand Draft it should be </w:t>
      </w:r>
      <w:r w:rsidRPr="006376F7">
        <w:rPr>
          <w:rFonts w:ascii="Arial" w:eastAsia="Times New Roman" w:hAnsi="Arial" w:cs="Arial"/>
          <w:sz w:val="20"/>
          <w:szCs w:val="20"/>
        </w:rPr>
        <w:t>drawn in  favour of Uranium Corporation of India Limited, throug</w:t>
      </w:r>
      <w:r w:rsidRPr="006376F7">
        <w:rPr>
          <w:rFonts w:ascii="Arial" w:hAnsi="Arial" w:cs="Arial"/>
          <w:sz w:val="20"/>
          <w:szCs w:val="20"/>
        </w:rPr>
        <w:t xml:space="preserve">h any Indian nationalized bank, </w:t>
      </w:r>
      <w:r w:rsidRPr="006376F7">
        <w:rPr>
          <w:rFonts w:ascii="Arial" w:eastAsia="Times New Roman" w:hAnsi="Arial" w:cs="Arial"/>
          <w:sz w:val="20"/>
          <w:szCs w:val="20"/>
        </w:rPr>
        <w:t>payable  at  State Bank of India, Pulivendula</w:t>
      </w:r>
      <w:r w:rsidRPr="006376F7">
        <w:rPr>
          <w:rFonts w:ascii="Arial" w:hAnsi="Arial" w:cs="Arial"/>
          <w:sz w:val="20"/>
          <w:szCs w:val="20"/>
        </w:rPr>
        <w:t xml:space="preserve"> main branch</w:t>
      </w:r>
      <w:r w:rsidRPr="006376F7">
        <w:rPr>
          <w:rFonts w:ascii="Arial" w:eastAsia="Times New Roman" w:hAnsi="Arial" w:cs="Arial"/>
          <w:sz w:val="20"/>
          <w:szCs w:val="20"/>
        </w:rPr>
        <w:t xml:space="preserve"> (IFSC:0989) EMD shall not  bear any interest. Bidder should attach the scan copy of DD/BG along with their offer (part I).</w:t>
      </w:r>
      <w:r w:rsidR="006376F7" w:rsidRPr="006376F7">
        <w:rPr>
          <w:rFonts w:ascii="Arial" w:eastAsia="Times New Roman" w:hAnsi="Arial" w:cs="Arial"/>
          <w:sz w:val="20"/>
          <w:szCs w:val="20"/>
        </w:rPr>
        <w:t xml:space="preserve"> </w:t>
      </w:r>
      <w:r w:rsidRPr="006376F7">
        <w:rPr>
          <w:rFonts w:ascii="Arial" w:eastAsia="Times New Roman" w:hAnsi="Arial" w:cs="Arial"/>
          <w:sz w:val="20"/>
          <w:szCs w:val="20"/>
        </w:rPr>
        <w:t>Subsequently Demand draft/BG shall be send through Courier/ Speed post to Purchase department in sealed envelope super scribing DEMAND DRAFT</w:t>
      </w:r>
      <w:r w:rsidRPr="006376F7">
        <w:rPr>
          <w:rFonts w:ascii="Arial" w:hAnsi="Arial" w:cs="Arial"/>
          <w:sz w:val="20"/>
          <w:szCs w:val="20"/>
        </w:rPr>
        <w:t>/B</w:t>
      </w:r>
      <w:r w:rsidRPr="006376F7">
        <w:rPr>
          <w:rFonts w:ascii="Arial" w:eastAsia="Times New Roman" w:hAnsi="Arial" w:cs="Arial"/>
          <w:sz w:val="20"/>
          <w:szCs w:val="20"/>
        </w:rPr>
        <w:t xml:space="preserve">G for EMD, Tender Ref.no. </w:t>
      </w:r>
      <w:proofErr w:type="gramStart"/>
      <w:r w:rsidRPr="006376F7">
        <w:rPr>
          <w:rFonts w:ascii="Arial" w:eastAsia="Times New Roman" w:hAnsi="Arial" w:cs="Arial"/>
          <w:sz w:val="20"/>
          <w:szCs w:val="20"/>
        </w:rPr>
        <w:t>and</w:t>
      </w:r>
      <w:proofErr w:type="gramEnd"/>
      <w:r w:rsidRPr="006376F7">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6376F7">
        <w:rPr>
          <w:rFonts w:ascii="Arial" w:eastAsia="Times New Roman" w:hAnsi="Arial" w:cs="Arial"/>
          <w:sz w:val="20"/>
          <w:szCs w:val="20"/>
        </w:rPr>
        <w:t xml:space="preserve">h of contract. Exemption of EMD </w:t>
      </w:r>
      <w:r w:rsidRPr="006376F7">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Annexure-5.</w:t>
      </w:r>
    </w:p>
    <w:p w:rsidR="006376F7" w:rsidRPr="006376F7" w:rsidRDefault="00D205EF" w:rsidP="006376F7">
      <w:pPr>
        <w:pStyle w:val="ListParagraph"/>
        <w:numPr>
          <w:ilvl w:val="0"/>
          <w:numId w:val="5"/>
        </w:numPr>
        <w:tabs>
          <w:tab w:val="left" w:pos="450"/>
        </w:tabs>
        <w:spacing w:before="120" w:after="120" w:line="240" w:lineRule="auto"/>
        <w:jc w:val="both"/>
        <w:rPr>
          <w:rFonts w:ascii="Arial" w:eastAsia="Times New Roman" w:hAnsi="Arial" w:cs="Arial"/>
          <w:sz w:val="20"/>
          <w:szCs w:val="20"/>
        </w:rPr>
      </w:pPr>
      <w:r w:rsidRPr="006376F7">
        <w:rPr>
          <w:rFonts w:ascii="Arial" w:hAnsi="Arial" w:cs="Arial"/>
          <w:sz w:val="20"/>
          <w:szCs w:val="20"/>
        </w:rPr>
        <w:t xml:space="preserve">All terms &amp; conditions indicated in Part II is required to be accepted by the bidders in totality </w:t>
      </w:r>
      <w:r w:rsidR="00EC67A8" w:rsidRPr="006376F7">
        <w:rPr>
          <w:rFonts w:ascii="Arial" w:hAnsi="Arial" w:cs="Arial"/>
          <w:sz w:val="20"/>
          <w:szCs w:val="20"/>
        </w:rPr>
        <w:t xml:space="preserve"> </w:t>
      </w:r>
      <w:r w:rsidRPr="006376F7">
        <w:rPr>
          <w:rFonts w:ascii="Arial" w:hAnsi="Arial" w:cs="Arial"/>
          <w:sz w:val="20"/>
          <w:szCs w:val="20"/>
        </w:rPr>
        <w:t xml:space="preserve"> in Part I (Pre qualification Part) </w:t>
      </w:r>
      <w:r w:rsidR="00526832" w:rsidRPr="006376F7">
        <w:rPr>
          <w:rFonts w:ascii="Arial" w:hAnsi="Arial" w:cs="Arial"/>
          <w:sz w:val="20"/>
          <w:szCs w:val="20"/>
        </w:rPr>
        <w:t>and indicate</w:t>
      </w:r>
      <w:r w:rsidR="00AB0D32" w:rsidRPr="006376F7">
        <w:rPr>
          <w:rFonts w:ascii="Arial" w:hAnsi="Arial" w:cs="Arial"/>
          <w:sz w:val="20"/>
          <w:szCs w:val="20"/>
        </w:rPr>
        <w:t xml:space="preserve"> one line confirmation in Part I i.e.</w:t>
      </w:r>
      <w:r w:rsidRPr="006376F7">
        <w:rPr>
          <w:rFonts w:ascii="Arial" w:hAnsi="Arial" w:cs="Arial"/>
          <w:sz w:val="20"/>
          <w:szCs w:val="20"/>
        </w:rPr>
        <w:t xml:space="preserve"> </w:t>
      </w:r>
      <w:r w:rsidRPr="006376F7">
        <w:rPr>
          <w:rFonts w:ascii="Arial" w:hAnsi="Arial" w:cs="Arial"/>
          <w:b/>
          <w:sz w:val="20"/>
          <w:szCs w:val="20"/>
          <w:u w:val="single"/>
        </w:rPr>
        <w:t>“</w:t>
      </w:r>
      <w:r w:rsidR="009357E8" w:rsidRPr="006376F7">
        <w:rPr>
          <w:rFonts w:ascii="Arial" w:hAnsi="Arial" w:cs="Arial"/>
          <w:b/>
          <w:sz w:val="20"/>
          <w:szCs w:val="20"/>
          <w:u w:val="single"/>
        </w:rPr>
        <w:t>All NIT</w:t>
      </w:r>
      <w:r w:rsidRPr="006376F7">
        <w:rPr>
          <w:rFonts w:ascii="Arial" w:hAnsi="Arial" w:cs="Arial"/>
          <w:b/>
          <w:sz w:val="20"/>
          <w:szCs w:val="20"/>
          <w:u w:val="single"/>
        </w:rPr>
        <w:t xml:space="preserve"> terms &amp; conditions indicated in Techno</w:t>
      </w:r>
      <w:r w:rsidR="008E7055" w:rsidRPr="006376F7">
        <w:rPr>
          <w:rFonts w:ascii="Arial" w:hAnsi="Arial" w:cs="Arial"/>
          <w:b/>
          <w:sz w:val="20"/>
          <w:szCs w:val="20"/>
          <w:u w:val="single"/>
        </w:rPr>
        <w:t>-</w:t>
      </w:r>
      <w:r w:rsidR="009357E8" w:rsidRPr="006376F7">
        <w:rPr>
          <w:rFonts w:ascii="Arial" w:hAnsi="Arial" w:cs="Arial"/>
          <w:b/>
          <w:sz w:val="20"/>
          <w:szCs w:val="20"/>
          <w:u w:val="single"/>
        </w:rPr>
        <w:t>commercial cum</w:t>
      </w:r>
      <w:r w:rsidRPr="006376F7">
        <w:rPr>
          <w:rFonts w:ascii="Arial" w:hAnsi="Arial" w:cs="Arial"/>
          <w:b/>
          <w:sz w:val="20"/>
          <w:szCs w:val="20"/>
          <w:u w:val="single"/>
        </w:rPr>
        <w:t xml:space="preserve"> Price part (as per Annexure 2) have been agreed by us in totality “</w:t>
      </w:r>
      <w:r w:rsidRPr="006376F7">
        <w:rPr>
          <w:rFonts w:ascii="Arial" w:hAnsi="Arial" w:cs="Arial"/>
          <w:sz w:val="20"/>
          <w:szCs w:val="20"/>
        </w:rPr>
        <w:t xml:space="preserve">failing which their offer will be rejected and price part shall not be opened. </w:t>
      </w:r>
    </w:p>
    <w:p w:rsidR="006376F7" w:rsidRDefault="006376F7" w:rsidP="00CA770C">
      <w:pPr>
        <w:pStyle w:val="ListParagraph"/>
        <w:numPr>
          <w:ilvl w:val="0"/>
          <w:numId w:val="5"/>
        </w:numPr>
        <w:tabs>
          <w:tab w:val="left" w:pos="450"/>
        </w:tabs>
        <w:spacing w:before="120" w:after="120" w:line="240" w:lineRule="auto"/>
        <w:ind w:hanging="630"/>
        <w:jc w:val="both"/>
        <w:rPr>
          <w:rFonts w:ascii="Arial" w:eastAsia="Times New Roman" w:hAnsi="Arial" w:cs="Arial"/>
          <w:sz w:val="20"/>
          <w:szCs w:val="20"/>
        </w:rPr>
      </w:pPr>
      <w:r w:rsidRPr="006376F7">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6376F7" w:rsidRDefault="00924506" w:rsidP="00CA770C">
      <w:pPr>
        <w:pStyle w:val="ListParagraph"/>
        <w:numPr>
          <w:ilvl w:val="0"/>
          <w:numId w:val="5"/>
        </w:numPr>
        <w:tabs>
          <w:tab w:val="left" w:pos="450"/>
        </w:tabs>
        <w:spacing w:before="120" w:after="120" w:line="240" w:lineRule="auto"/>
        <w:ind w:hanging="630"/>
        <w:jc w:val="both"/>
        <w:rPr>
          <w:rFonts w:ascii="Arial" w:eastAsia="Times New Roman" w:hAnsi="Arial" w:cs="Arial"/>
          <w:sz w:val="20"/>
          <w:szCs w:val="20"/>
        </w:rPr>
      </w:pPr>
      <w:r w:rsidRPr="006376F7">
        <w:rPr>
          <w:rFonts w:ascii="Arial" w:hAnsi="Arial" w:cs="Arial"/>
          <w:sz w:val="20"/>
          <w:szCs w:val="20"/>
        </w:rPr>
        <w:t xml:space="preserve">Bidders who are not registered with UCIL for RTGS payment .They should provide Bank details, Scan copy of Pan Card and </w:t>
      </w:r>
      <w:r w:rsidR="00713454" w:rsidRPr="006376F7">
        <w:rPr>
          <w:rFonts w:ascii="Arial" w:hAnsi="Arial" w:cs="Arial"/>
          <w:sz w:val="20"/>
          <w:szCs w:val="20"/>
        </w:rPr>
        <w:t>GS</w:t>
      </w:r>
      <w:r w:rsidRPr="006376F7">
        <w:rPr>
          <w:rFonts w:ascii="Arial" w:hAnsi="Arial" w:cs="Arial"/>
          <w:sz w:val="20"/>
          <w:szCs w:val="20"/>
        </w:rPr>
        <w:t>TIN number</w:t>
      </w:r>
      <w:r w:rsidR="00713454" w:rsidRPr="006376F7">
        <w:rPr>
          <w:rFonts w:ascii="Arial" w:hAnsi="Arial" w:cs="Arial"/>
          <w:sz w:val="20"/>
          <w:szCs w:val="20"/>
        </w:rPr>
        <w:t xml:space="preserve"> (if applicable)</w:t>
      </w:r>
      <w:r w:rsidRPr="006376F7">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FA2CA4">
        <w:rPr>
          <w:rFonts w:ascii="Arial" w:hAnsi="Arial" w:cs="Arial"/>
          <w:sz w:val="20"/>
          <w:szCs w:val="20"/>
        </w:rPr>
        <w:t>C Mathivanan</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582AA2">
        <w:rPr>
          <w:rFonts w:ascii="Arial" w:hAnsi="Arial" w:cs="Arial"/>
          <w:sz w:val="20"/>
          <w:szCs w:val="20"/>
        </w:rPr>
        <w:t>(Chief Controller of 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lastRenderedPageBreak/>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B2087A">
        <w:rPr>
          <w:rFonts w:ascii="Arial" w:hAnsi="Arial" w:cs="Arial"/>
          <w:sz w:val="20"/>
          <w:szCs w:val="20"/>
        </w:rPr>
        <w:t>1</w:t>
      </w:r>
      <w:r w:rsidR="0026634D">
        <w:rPr>
          <w:rFonts w:ascii="Arial" w:hAnsi="Arial" w:cs="Arial"/>
          <w:sz w:val="20"/>
          <w:szCs w:val="20"/>
        </w:rPr>
        <w:t xml:space="preserve"> </w:t>
      </w:r>
      <w:r w:rsidR="00F141C3">
        <w:rPr>
          <w:rFonts w:ascii="Arial" w:hAnsi="Arial" w:cs="Arial"/>
          <w:sz w:val="20"/>
          <w:szCs w:val="20"/>
        </w:rPr>
        <w:t>month</w:t>
      </w:r>
      <w:r w:rsidRPr="00B86370">
        <w:rPr>
          <w:rFonts w:ascii="Arial" w:hAnsi="Arial" w:cs="Arial"/>
          <w:sz w:val="20"/>
          <w:szCs w:val="20"/>
        </w:rPr>
        <w:t xml:space="preserve"> from the date receipt of purchase order</w:t>
      </w:r>
      <w:r w:rsidR="0026634D">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lastRenderedPageBreak/>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 xml:space="preserve">                                                                                                                                               (C Mathivanan)</w:t>
      </w:r>
    </w:p>
    <w:p w:rsidR="009102F8" w:rsidRPr="00B90019" w:rsidRDefault="009102F8" w:rsidP="009102F8">
      <w:pPr>
        <w:spacing w:after="0" w:line="240" w:lineRule="auto"/>
        <w:ind w:left="360"/>
        <w:rPr>
          <w:rFonts w:ascii="Arial" w:hAnsi="Arial" w:cs="Arial"/>
          <w:b/>
          <w:sz w:val="20"/>
          <w:szCs w:val="20"/>
        </w:rPr>
      </w:pPr>
      <w:r w:rsidRPr="00B90019">
        <w:rPr>
          <w:rFonts w:ascii="Arial" w:hAnsi="Arial" w:cs="Arial"/>
          <w:b/>
          <w:sz w:val="20"/>
          <w:szCs w:val="20"/>
        </w:rPr>
        <w:t xml:space="preserve">                                                                                                                               (Chief Controller of Purchase)</w:t>
      </w: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904738" w:rsidRDefault="00B03060" w:rsidP="004D42D5">
      <w:pPr>
        <w:pStyle w:val="ListParagraph"/>
        <w:numPr>
          <w:ilvl w:val="0"/>
          <w:numId w:val="20"/>
        </w:numPr>
        <w:spacing w:after="0" w:line="480" w:lineRule="auto"/>
        <w:jc w:val="both"/>
        <w:rPr>
          <w:rStyle w:val="fontstyle01"/>
          <w:rFonts w:ascii="Arial" w:hAnsi="Arial" w:cs="Arial"/>
          <w:color w:val="auto"/>
          <w:sz w:val="22"/>
          <w:szCs w:val="22"/>
        </w:rPr>
      </w:pPr>
      <w:r w:rsidRPr="00904738">
        <w:rPr>
          <w:rStyle w:val="fontstyle01"/>
          <w:rFonts w:ascii="Arial" w:hAnsi="Arial" w:cs="Arial"/>
          <w:color w:val="auto"/>
          <w:sz w:val="22"/>
          <w:szCs w:val="22"/>
        </w:rPr>
        <w:t>Bidder should be Manufacturer / Authorized dealer</w:t>
      </w:r>
      <w:r w:rsidR="00904738">
        <w:rPr>
          <w:rStyle w:val="fontstyle01"/>
          <w:rFonts w:ascii="Arial" w:hAnsi="Arial" w:cs="Arial"/>
          <w:color w:val="auto"/>
          <w:sz w:val="22"/>
          <w:szCs w:val="22"/>
        </w:rPr>
        <w:t xml:space="preserve"> /Traders for portable RADON </w:t>
      </w:r>
      <w:proofErr w:type="spellStart"/>
      <w:r w:rsidR="00904738">
        <w:rPr>
          <w:rStyle w:val="fontstyle01"/>
          <w:rFonts w:ascii="Arial" w:hAnsi="Arial" w:cs="Arial"/>
          <w:color w:val="auto"/>
          <w:sz w:val="22"/>
          <w:szCs w:val="22"/>
        </w:rPr>
        <w:t>Thoron</w:t>
      </w:r>
      <w:proofErr w:type="spellEnd"/>
      <w:r w:rsidR="00904738">
        <w:rPr>
          <w:rStyle w:val="fontstyle01"/>
          <w:rFonts w:ascii="Arial" w:hAnsi="Arial" w:cs="Arial"/>
          <w:color w:val="auto"/>
          <w:sz w:val="22"/>
          <w:szCs w:val="22"/>
        </w:rPr>
        <w:t xml:space="preserve"> Monitors.</w:t>
      </w:r>
    </w:p>
    <w:p w:rsidR="00904738" w:rsidRDefault="00904738" w:rsidP="004D42D5">
      <w:pPr>
        <w:pStyle w:val="ListParagraph"/>
        <w:numPr>
          <w:ilvl w:val="0"/>
          <w:numId w:val="20"/>
        </w:numPr>
        <w:spacing w:after="0" w:line="480" w:lineRule="auto"/>
        <w:jc w:val="both"/>
        <w:rPr>
          <w:rStyle w:val="fontstyle01"/>
          <w:rFonts w:ascii="Arial" w:hAnsi="Arial" w:cs="Arial"/>
          <w:color w:val="auto"/>
          <w:sz w:val="22"/>
          <w:szCs w:val="22"/>
        </w:rPr>
      </w:pPr>
      <w:r>
        <w:rPr>
          <w:rStyle w:val="fontstyle01"/>
          <w:rFonts w:ascii="Arial" w:hAnsi="Arial" w:cs="Arial"/>
          <w:color w:val="auto"/>
          <w:sz w:val="22"/>
          <w:szCs w:val="22"/>
        </w:rPr>
        <w:t>The bidders are required to confirm the conformity of offered instrument to technical details/material details/specifications mentioned in the enquiry.</w:t>
      </w:r>
    </w:p>
    <w:p w:rsidR="001C1CD2" w:rsidRPr="00904738" w:rsidRDefault="001C1CD2" w:rsidP="004D42D5">
      <w:pPr>
        <w:pStyle w:val="ListParagraph"/>
        <w:numPr>
          <w:ilvl w:val="0"/>
          <w:numId w:val="20"/>
        </w:numPr>
        <w:spacing w:after="0" w:line="480" w:lineRule="auto"/>
        <w:jc w:val="both"/>
        <w:rPr>
          <w:rFonts w:ascii="Arial" w:hAnsi="Arial" w:cs="Arial"/>
        </w:rPr>
      </w:pPr>
      <w:r>
        <w:rPr>
          <w:rStyle w:val="fontstyle01"/>
        </w:rPr>
        <w:t xml:space="preserve">Offers received without </w:t>
      </w:r>
      <w:r w:rsidRPr="00904738">
        <w:rPr>
          <w:rStyle w:val="fontstyle01"/>
          <w:b/>
          <w:bCs/>
        </w:rPr>
        <w:t xml:space="preserve">EMD and </w:t>
      </w:r>
      <w:r w:rsidR="00B03060" w:rsidRPr="00904738">
        <w:rPr>
          <w:rStyle w:val="fontstyle01"/>
          <w:b/>
          <w:bCs/>
        </w:rPr>
        <w:t>T</w:t>
      </w:r>
      <w:r w:rsidRPr="00904738">
        <w:rPr>
          <w:rStyle w:val="fontstyle01"/>
          <w:b/>
          <w:bCs/>
        </w:rPr>
        <w:t>ender fee</w:t>
      </w:r>
      <w:r>
        <w:rPr>
          <w:rStyle w:val="fontstyle01"/>
        </w:rPr>
        <w:t xml:space="preserve"> will not be considered. However MSME/Small</w:t>
      </w:r>
      <w:r w:rsidRPr="00904738">
        <w:rPr>
          <w:rFonts w:ascii="Cambria" w:hAnsi="Cambria"/>
          <w:color w:val="000000"/>
        </w:rPr>
        <w:br/>
      </w:r>
      <w:r>
        <w:rPr>
          <w:rStyle w:val="fontstyle01"/>
        </w:rPr>
        <w:t>scale industries are exempted from submission of</w:t>
      </w:r>
      <w:r w:rsidRPr="00904738">
        <w:rPr>
          <w:rStyle w:val="fontstyle01"/>
          <w:b/>
          <w:bCs/>
        </w:rPr>
        <w:t xml:space="preserve"> </w:t>
      </w:r>
      <w:r w:rsidR="00B03060" w:rsidRPr="00904738">
        <w:rPr>
          <w:rStyle w:val="fontstyle01"/>
          <w:b/>
          <w:bCs/>
        </w:rPr>
        <w:t>T</w:t>
      </w:r>
      <w:r w:rsidRPr="00904738">
        <w:rPr>
          <w:rStyle w:val="fontstyle01"/>
          <w:b/>
          <w:bCs/>
        </w:rPr>
        <w:t>ender fee</w:t>
      </w:r>
      <w:r>
        <w:rPr>
          <w:rStyle w:val="fontstyle01"/>
        </w:rPr>
        <w:t xml:space="preserve"> and </w:t>
      </w:r>
      <w:r w:rsidRPr="00904738">
        <w:rPr>
          <w:rStyle w:val="fontstyle01"/>
          <w:b/>
          <w:bCs/>
        </w:rPr>
        <w:t>EMD</w:t>
      </w:r>
      <w:r>
        <w:rPr>
          <w:rStyle w:val="fontstyle01"/>
        </w:rPr>
        <w:t xml:space="preserve"> against submission</w:t>
      </w:r>
      <w:r w:rsidRPr="00904738">
        <w:rPr>
          <w:rFonts w:ascii="Cambria" w:hAnsi="Cambria"/>
          <w:color w:val="000000"/>
        </w:rPr>
        <w:br/>
      </w:r>
      <w:r>
        <w:rPr>
          <w:rStyle w:val="fontstyle01"/>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4C76AF">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sidRPr="009102F8">
        <w:rPr>
          <w:rFonts w:ascii="Arial" w:hAnsi="Arial" w:cs="Arial"/>
          <w:b/>
          <w:sz w:val="18"/>
          <w:szCs w:val="18"/>
        </w:rPr>
        <w:t>(C Mathivanan)</w:t>
      </w:r>
    </w:p>
    <w:p w:rsidR="004C76AF" w:rsidRPr="009102F8" w:rsidRDefault="004C76AF" w:rsidP="004C76AF">
      <w:pPr>
        <w:spacing w:after="0" w:line="240" w:lineRule="auto"/>
        <w:ind w:left="360"/>
        <w:rPr>
          <w:rFonts w:ascii="Arial" w:hAnsi="Arial" w:cs="Arial"/>
          <w:b/>
          <w:sz w:val="18"/>
          <w:szCs w:val="18"/>
        </w:rPr>
      </w:pPr>
      <w:r w:rsidRPr="009102F8">
        <w:rPr>
          <w:rFonts w:ascii="Arial" w:hAnsi="Arial" w:cs="Arial"/>
          <w:b/>
          <w:sz w:val="18"/>
          <w:szCs w:val="18"/>
        </w:rPr>
        <w:t xml:space="preserve">                                                                                                     </w:t>
      </w:r>
      <w:r>
        <w:rPr>
          <w:rFonts w:ascii="Arial" w:hAnsi="Arial" w:cs="Arial"/>
          <w:b/>
          <w:sz w:val="18"/>
          <w:szCs w:val="18"/>
        </w:rPr>
        <w:t xml:space="preserve">                               </w:t>
      </w:r>
      <w:r w:rsidRPr="009102F8">
        <w:rPr>
          <w:rFonts w:ascii="Arial" w:hAnsi="Arial" w:cs="Arial"/>
          <w:b/>
          <w:sz w:val="18"/>
          <w:szCs w:val="18"/>
        </w:rPr>
        <w:t xml:space="preserve">  (Chief Controller of Purchase)</w:t>
      </w:r>
    </w:p>
    <w:p w:rsidR="004C76AF" w:rsidRPr="000C2080" w:rsidRDefault="004C76AF" w:rsidP="004C76AF">
      <w:pPr>
        <w:spacing w:after="0" w:line="240" w:lineRule="auto"/>
        <w:ind w:left="4320"/>
        <w:jc w:val="both"/>
        <w:rPr>
          <w:rFonts w:ascii="Arial" w:hAnsi="Arial" w:cs="Arial"/>
          <w:sz w:val="20"/>
          <w:szCs w:val="20"/>
        </w:rPr>
      </w:pPr>
    </w:p>
    <w:p w:rsidR="00B03060" w:rsidRDefault="00B03060" w:rsidP="004C76AF">
      <w:pPr>
        <w:spacing w:after="0" w:line="240" w:lineRule="auto"/>
        <w:ind w:left="5760" w:firstLine="720"/>
        <w:jc w:val="both"/>
        <w:rPr>
          <w:rFonts w:ascii="Arial" w:hAnsi="Arial" w:cs="Arial"/>
          <w:b/>
          <w:sz w:val="20"/>
          <w:szCs w:val="20"/>
          <w:u w:val="single"/>
        </w:rPr>
      </w:pPr>
    </w:p>
    <w:p w:rsidR="00B03060" w:rsidRDefault="00B03060" w:rsidP="00B03060">
      <w:pPr>
        <w:rPr>
          <w:rFonts w:ascii="Arial" w:hAnsi="Arial" w:cs="Arial"/>
          <w:sz w:val="20"/>
          <w:szCs w:val="20"/>
        </w:rPr>
      </w:pPr>
    </w:p>
    <w:p w:rsidR="00B03060" w:rsidRDefault="00B03060" w:rsidP="00B03060">
      <w:pPr>
        <w:rPr>
          <w:rFonts w:ascii="Arial" w:hAnsi="Arial" w:cs="Arial"/>
          <w:sz w:val="20"/>
          <w:szCs w:val="20"/>
        </w:rPr>
      </w:pPr>
    </w:p>
    <w:p w:rsidR="00514CE6" w:rsidRPr="00B03060" w:rsidRDefault="00514CE6" w:rsidP="00B03060">
      <w:pPr>
        <w:jc w:val="center"/>
        <w:rPr>
          <w:rFonts w:ascii="Arial" w:hAnsi="Arial" w:cs="Arial"/>
          <w:sz w:val="20"/>
          <w:szCs w:val="20"/>
        </w:rPr>
      </w:pPr>
    </w:p>
    <w:sectPr w:rsidR="00514CE6" w:rsidRPr="00B0306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67B87"/>
    <w:rsid w:val="000726A9"/>
    <w:rsid w:val="00072D6F"/>
    <w:rsid w:val="00074AD1"/>
    <w:rsid w:val="00074B7A"/>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514A"/>
    <w:rsid w:val="0020339A"/>
    <w:rsid w:val="00203708"/>
    <w:rsid w:val="00204FCA"/>
    <w:rsid w:val="00205D49"/>
    <w:rsid w:val="002267FF"/>
    <w:rsid w:val="002303F3"/>
    <w:rsid w:val="0023469A"/>
    <w:rsid w:val="0024296B"/>
    <w:rsid w:val="0026301F"/>
    <w:rsid w:val="00264583"/>
    <w:rsid w:val="0026634D"/>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53BFB"/>
    <w:rsid w:val="0036115A"/>
    <w:rsid w:val="003678C0"/>
    <w:rsid w:val="00376390"/>
    <w:rsid w:val="003C063F"/>
    <w:rsid w:val="003C626E"/>
    <w:rsid w:val="003C7BE6"/>
    <w:rsid w:val="003D5D40"/>
    <w:rsid w:val="003E60CA"/>
    <w:rsid w:val="003F7066"/>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F06EE"/>
    <w:rsid w:val="005F491F"/>
    <w:rsid w:val="005F64CB"/>
    <w:rsid w:val="006000EF"/>
    <w:rsid w:val="006126F4"/>
    <w:rsid w:val="00635186"/>
    <w:rsid w:val="006376F7"/>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4A91"/>
    <w:rsid w:val="006E5089"/>
    <w:rsid w:val="006E68DE"/>
    <w:rsid w:val="0070176A"/>
    <w:rsid w:val="00713454"/>
    <w:rsid w:val="00762BED"/>
    <w:rsid w:val="007653E7"/>
    <w:rsid w:val="0076767D"/>
    <w:rsid w:val="00775CEB"/>
    <w:rsid w:val="00784278"/>
    <w:rsid w:val="007B4B30"/>
    <w:rsid w:val="007B5991"/>
    <w:rsid w:val="007B5ECD"/>
    <w:rsid w:val="007B6D0E"/>
    <w:rsid w:val="007C36D3"/>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D23C6"/>
    <w:rsid w:val="008E0FF4"/>
    <w:rsid w:val="008E3286"/>
    <w:rsid w:val="008E5B93"/>
    <w:rsid w:val="008E7055"/>
    <w:rsid w:val="008E7291"/>
    <w:rsid w:val="008F148E"/>
    <w:rsid w:val="00904738"/>
    <w:rsid w:val="009069F6"/>
    <w:rsid w:val="009102F8"/>
    <w:rsid w:val="00922263"/>
    <w:rsid w:val="00924506"/>
    <w:rsid w:val="00926142"/>
    <w:rsid w:val="00926D06"/>
    <w:rsid w:val="009357E8"/>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C0593"/>
    <w:rsid w:val="00AC603B"/>
    <w:rsid w:val="00AC6785"/>
    <w:rsid w:val="00AD4EF7"/>
    <w:rsid w:val="00AE0D00"/>
    <w:rsid w:val="00AE7C01"/>
    <w:rsid w:val="00AF351E"/>
    <w:rsid w:val="00B03060"/>
    <w:rsid w:val="00B06093"/>
    <w:rsid w:val="00B2087A"/>
    <w:rsid w:val="00B42EB2"/>
    <w:rsid w:val="00B46A36"/>
    <w:rsid w:val="00B47590"/>
    <w:rsid w:val="00B51C6E"/>
    <w:rsid w:val="00B523A5"/>
    <w:rsid w:val="00B70765"/>
    <w:rsid w:val="00B862A6"/>
    <w:rsid w:val="00B90019"/>
    <w:rsid w:val="00B96861"/>
    <w:rsid w:val="00BB5F24"/>
    <w:rsid w:val="00BB7924"/>
    <w:rsid w:val="00BC1183"/>
    <w:rsid w:val="00BE2006"/>
    <w:rsid w:val="00BE4357"/>
    <w:rsid w:val="00BF2827"/>
    <w:rsid w:val="00BF5464"/>
    <w:rsid w:val="00C160C8"/>
    <w:rsid w:val="00C20404"/>
    <w:rsid w:val="00C211FA"/>
    <w:rsid w:val="00C27CF7"/>
    <w:rsid w:val="00C37EC3"/>
    <w:rsid w:val="00C40797"/>
    <w:rsid w:val="00C477C7"/>
    <w:rsid w:val="00C554E7"/>
    <w:rsid w:val="00C6290A"/>
    <w:rsid w:val="00C80D69"/>
    <w:rsid w:val="00C84666"/>
    <w:rsid w:val="00C85B95"/>
    <w:rsid w:val="00C976CB"/>
    <w:rsid w:val="00CA06CF"/>
    <w:rsid w:val="00CA27B3"/>
    <w:rsid w:val="00CA7174"/>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60BAE"/>
    <w:rsid w:val="00E70BBC"/>
    <w:rsid w:val="00E74B32"/>
    <w:rsid w:val="00E775DE"/>
    <w:rsid w:val="00E86C3E"/>
    <w:rsid w:val="00E87783"/>
    <w:rsid w:val="00E92B34"/>
    <w:rsid w:val="00E95F1D"/>
    <w:rsid w:val="00EC5996"/>
    <w:rsid w:val="00EC67A8"/>
    <w:rsid w:val="00ED73F4"/>
    <w:rsid w:val="00EE1530"/>
    <w:rsid w:val="00EF1859"/>
    <w:rsid w:val="00F141C3"/>
    <w:rsid w:val="00F22553"/>
    <w:rsid w:val="00F350F7"/>
    <w:rsid w:val="00F375A3"/>
    <w:rsid w:val="00F50445"/>
    <w:rsid w:val="00F51260"/>
    <w:rsid w:val="00F51C7F"/>
    <w:rsid w:val="00F52C16"/>
    <w:rsid w:val="00F52ECC"/>
    <w:rsid w:val="00F541D0"/>
    <w:rsid w:val="00F5631A"/>
    <w:rsid w:val="00F74938"/>
    <w:rsid w:val="00F873D8"/>
    <w:rsid w:val="00FA0422"/>
    <w:rsid w:val="00FA2CA4"/>
    <w:rsid w:val="00FA59B4"/>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42231231">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1887</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270</cp:revision>
  <cp:lastPrinted>2017-11-24T11:44:00Z</cp:lastPrinted>
  <dcterms:created xsi:type="dcterms:W3CDTF">2016-12-15T10:11:00Z</dcterms:created>
  <dcterms:modified xsi:type="dcterms:W3CDTF">2017-12-29T12:00:00Z</dcterms:modified>
</cp:coreProperties>
</file>