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Annexure-1</w:t>
      </w:r>
    </w:p>
    <w:p w:rsidR="00DC4D00" w:rsidRPr="00CE0637" w:rsidRDefault="00DC4D00" w:rsidP="00DC4D00">
      <w:pPr>
        <w:autoSpaceDE w:val="0"/>
        <w:autoSpaceDN w:val="0"/>
        <w:adjustRightInd w:val="0"/>
        <w:spacing w:after="0" w:line="240" w:lineRule="auto"/>
        <w:rPr>
          <w:rFonts w:asciiTheme="majorHAnsi" w:hAnsiTheme="majorHAnsi" w:cs="Helvetica-Bold"/>
          <w:b/>
          <w:bCs/>
          <w:color w:val="000000"/>
          <w:u w:val="single"/>
        </w:rPr>
      </w:pPr>
      <w:r w:rsidRPr="00CE0637">
        <w:rPr>
          <w:rFonts w:asciiTheme="majorHAnsi" w:hAnsiTheme="majorHAnsi" w:cs="Helvetica-Bold"/>
          <w:b/>
          <w:bCs/>
          <w:color w:val="000000"/>
        </w:rPr>
        <w:t xml:space="preserve">                                                       </w:t>
      </w:r>
      <w:r w:rsidR="00C57B93">
        <w:rPr>
          <w:rFonts w:asciiTheme="majorHAnsi" w:hAnsiTheme="majorHAnsi" w:cs="Helvetica-Bold"/>
          <w:b/>
          <w:bCs/>
          <w:color w:val="000000"/>
          <w:u w:val="single"/>
        </w:rPr>
        <w:t>Part-</w:t>
      </w:r>
      <w:r w:rsidRPr="00CE0637">
        <w:rPr>
          <w:rFonts w:asciiTheme="majorHAnsi" w:hAnsiTheme="majorHAnsi" w:cs="Helvetica-Bold"/>
          <w:b/>
          <w:bCs/>
          <w:color w:val="000000"/>
          <w:u w:val="single"/>
        </w:rPr>
        <w:t>I (Pre –</w:t>
      </w:r>
      <w:r w:rsidR="002D434C" w:rsidRPr="00CE0637">
        <w:rPr>
          <w:rFonts w:asciiTheme="majorHAnsi" w:hAnsiTheme="majorHAnsi" w:cs="Helvetica-Bold"/>
          <w:b/>
          <w:bCs/>
          <w:color w:val="000000"/>
          <w:u w:val="single"/>
        </w:rPr>
        <w:t xml:space="preserve"> </w:t>
      </w:r>
      <w:r w:rsidRPr="00CE0637">
        <w:rPr>
          <w:rFonts w:asciiTheme="majorHAnsi" w:hAnsiTheme="majorHAnsi" w:cs="Helvetica-Bold"/>
          <w:b/>
          <w:bCs/>
          <w:color w:val="000000"/>
          <w:u w:val="single"/>
        </w:rPr>
        <w:t>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interested in supply are required to submi</w:t>
      </w:r>
      <w:r w:rsidR="00144DCE" w:rsidRPr="00CE0637">
        <w:rPr>
          <w:rFonts w:asciiTheme="majorHAnsi" w:hAnsiTheme="majorHAnsi" w:cs="Helvetica"/>
          <w:color w:val="000000"/>
        </w:rPr>
        <w:t>t their offer in TWO PART (Pre-</w:t>
      </w:r>
      <w:r w:rsidRPr="00CE0637">
        <w:rPr>
          <w:rFonts w:asciiTheme="majorHAnsi" w:hAnsiTheme="majorHAnsi" w:cs="Helvetica"/>
          <w:color w:val="000000"/>
        </w:rPr>
        <w:t xml:space="preserve">Qualification &amp; </w:t>
      </w:r>
      <w:r w:rsidR="005E0A53" w:rsidRPr="00CE0637">
        <w:rPr>
          <w:rFonts w:asciiTheme="majorHAnsi" w:hAnsiTheme="majorHAnsi" w:cs="Helvetica"/>
          <w:color w:val="000000"/>
        </w:rPr>
        <w:t>Techno commercial</w:t>
      </w:r>
      <w:r w:rsidRPr="00CE0637">
        <w:rPr>
          <w:rFonts w:asciiTheme="majorHAnsi" w:hAnsiTheme="majorHAnsi" w:cs="Helvetica"/>
          <w:color w:val="000000"/>
        </w:rPr>
        <w:t xml:space="preserve"> Cum Price part) subject to meeting pre qualification criteria</w:t>
      </w:r>
      <w:r w:rsidR="00CE0637">
        <w:rPr>
          <w:rFonts w:asciiTheme="majorHAnsi" w:hAnsiTheme="majorHAnsi" w:cs="Helvetica"/>
          <w:color w:val="000000"/>
        </w:rPr>
        <w:t xml:space="preserve"> </w:t>
      </w:r>
      <w:r w:rsidR="00A83425" w:rsidRPr="00CE0637">
        <w:rPr>
          <w:rFonts w:asciiTheme="majorHAnsi" w:hAnsiTheme="majorHAnsi" w:cs="Helvetica"/>
          <w:color w:val="000000"/>
        </w:rPr>
        <w:t xml:space="preserve">(as per annexure-3) </w:t>
      </w:r>
      <w:r w:rsidRPr="00CE0637">
        <w:rPr>
          <w:rFonts w:asciiTheme="majorHAnsi" w:hAnsiTheme="majorHAnsi" w:cs="Helvetica"/>
          <w:color w:val="000000"/>
        </w:rPr>
        <w:t>and terms &amp; condit</w:t>
      </w:r>
      <w:r w:rsidR="00144DCE" w:rsidRPr="00CE0637">
        <w:rPr>
          <w:rFonts w:asciiTheme="majorHAnsi" w:hAnsiTheme="majorHAnsi" w:cs="Helvetica"/>
          <w:color w:val="000000"/>
        </w:rPr>
        <w:t>ion of our NIT (as per annexure</w:t>
      </w:r>
      <w:r w:rsidRPr="00CE0637">
        <w:rPr>
          <w:rFonts w:asciiTheme="majorHAnsi" w:hAnsiTheme="majorHAnsi" w:cs="Helvetica"/>
          <w:color w:val="000000"/>
        </w:rPr>
        <w:t xml:space="preserve">-2). </w:t>
      </w:r>
      <w:r w:rsidRPr="00CE0637">
        <w:rPr>
          <w:rFonts w:asciiTheme="majorHAnsi" w:hAnsiTheme="majorHAnsi" w:cs="Helvetica"/>
          <w:b/>
          <w:color w:val="000000"/>
          <w:u w:val="single"/>
        </w:rPr>
        <w:t>Bidders who are not meeting the pre-qualification criteria and not confirming all NIT terms &amp; condition in part-1 (i.e. Pre-qualification Part) their offer will be rejected and their price part shall not be opened.</w:t>
      </w:r>
      <w:r w:rsidRPr="00CE0637">
        <w:rPr>
          <w:rFonts w:asciiTheme="majorHAnsi" w:hAnsiTheme="majorHAnsi" w:cs="Helvetica"/>
          <w:color w:val="000000"/>
        </w:rPr>
        <w:t xml:space="preserve"> Offer submitted in single part will out rightly be rejected. </w:t>
      </w:r>
    </w:p>
    <w:p w:rsidR="00303D5C" w:rsidRPr="00CE0637" w:rsidRDefault="00303D5C" w:rsidP="00303D5C">
      <w:pPr>
        <w:pStyle w:val="Default"/>
        <w:rPr>
          <w:rFonts w:asciiTheme="majorHAnsi" w:hAnsiTheme="majorHAnsi"/>
          <w:sz w:val="6"/>
          <w:szCs w:val="22"/>
        </w:rPr>
      </w:pPr>
    </w:p>
    <w:p w:rsidR="00DC4D00" w:rsidRPr="00CE0637" w:rsidRDefault="00DC4D00" w:rsidP="00DC4D00">
      <w:pPr>
        <w:autoSpaceDE w:val="0"/>
        <w:autoSpaceDN w:val="0"/>
        <w:adjustRightInd w:val="0"/>
        <w:spacing w:after="0" w:line="240" w:lineRule="auto"/>
        <w:rPr>
          <w:rFonts w:asciiTheme="majorHAnsi" w:hAnsiTheme="majorHAnsi" w:cs="Helvetica"/>
          <w:color w:val="000000"/>
        </w:rPr>
      </w:pPr>
    </w:p>
    <w:p w:rsidR="00DC4D00" w:rsidRPr="00CE0637" w:rsidRDefault="00BC1A59" w:rsidP="00CE0637">
      <w:pPr>
        <w:pStyle w:val="ListParagraph"/>
        <w:numPr>
          <w:ilvl w:val="0"/>
          <w:numId w:val="1"/>
        </w:numPr>
        <w:autoSpaceDE w:val="0"/>
        <w:autoSpaceDN w:val="0"/>
        <w:adjustRightInd w:val="0"/>
        <w:spacing w:after="0" w:line="240" w:lineRule="auto"/>
        <w:jc w:val="both"/>
        <w:rPr>
          <w:rFonts w:asciiTheme="majorHAnsi" w:hAnsiTheme="majorHAnsi" w:cs="Helvetica-Bold"/>
          <w:b/>
          <w:bCs/>
          <w:color w:val="000000"/>
          <w:u w:val="single"/>
        </w:rPr>
      </w:pPr>
      <w:r w:rsidRPr="00CE0637">
        <w:rPr>
          <w:rFonts w:asciiTheme="majorHAnsi" w:hAnsiTheme="majorHAnsi" w:cs="Helvetica-Bold"/>
          <w:b/>
          <w:bCs/>
          <w:color w:val="000000"/>
          <w:u w:val="single"/>
        </w:rPr>
        <w:t>MODE OF SUBMISSION OF TENDER</w:t>
      </w:r>
    </w:p>
    <w:p w:rsidR="00B20690" w:rsidRPr="00B20690" w:rsidRDefault="00BC1A59"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Both part of the offer should be sealed and </w:t>
      </w:r>
      <w:r w:rsidR="00F866EB">
        <w:rPr>
          <w:rFonts w:asciiTheme="majorHAnsi" w:hAnsiTheme="majorHAnsi" w:cs="Helvetica-Bold"/>
          <w:bCs/>
          <w:color w:val="000000"/>
        </w:rPr>
        <w:t>super</w:t>
      </w:r>
      <w:r w:rsidR="00F866EB" w:rsidRPr="00CE0637">
        <w:rPr>
          <w:rFonts w:asciiTheme="majorHAnsi" w:hAnsiTheme="majorHAnsi" w:cs="Helvetica-Bold"/>
          <w:bCs/>
          <w:color w:val="000000"/>
        </w:rPr>
        <w:t>scribed</w:t>
      </w:r>
      <w:r w:rsidRPr="00CE0637">
        <w:rPr>
          <w:rFonts w:asciiTheme="majorHAnsi" w:hAnsiTheme="majorHAnsi" w:cs="Helvetica-Bold"/>
          <w:bCs/>
          <w:color w:val="000000"/>
        </w:rPr>
        <w:t xml:space="preserve"> with </w:t>
      </w:r>
      <w:r w:rsidR="00B16A6D" w:rsidRPr="00CE0637">
        <w:rPr>
          <w:rFonts w:asciiTheme="majorHAnsi" w:hAnsiTheme="majorHAnsi" w:cs="Helvetica-Bold"/>
          <w:bCs/>
          <w:color w:val="000000"/>
        </w:rPr>
        <w:t xml:space="preserve">tender reference no., due date, Part no. i.e </w:t>
      </w:r>
      <w:r w:rsidR="00B16A6D" w:rsidRPr="00CE0637">
        <w:rPr>
          <w:rFonts w:asciiTheme="majorHAnsi" w:hAnsiTheme="majorHAnsi" w:cs="Helvetica-Bold"/>
          <w:b/>
          <w:bCs/>
          <w:color w:val="000000"/>
          <w:u w:val="single"/>
        </w:rPr>
        <w:t>Part I (Pre – Qualification Part</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for techno-commercial</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 xml:space="preserve">bid and </w:t>
      </w:r>
      <w:r w:rsidR="00B16A6D" w:rsidRPr="00CE0637">
        <w:rPr>
          <w:rFonts w:asciiTheme="majorHAnsi" w:hAnsiTheme="majorHAnsi" w:cs="Helvetica-Bold"/>
          <w:b/>
          <w:bCs/>
          <w:color w:val="000000"/>
          <w:u w:val="single"/>
        </w:rPr>
        <w:t xml:space="preserve">Part –II </w:t>
      </w:r>
    </w:p>
    <w:p w:rsidR="00BC1A59" w:rsidRPr="00CE0637" w:rsidRDefault="00B20690" w:rsidP="00B20690">
      <w:pPr>
        <w:pStyle w:val="ListParagraph"/>
        <w:autoSpaceDE w:val="0"/>
        <w:autoSpaceDN w:val="0"/>
        <w:adjustRightInd w:val="0"/>
        <w:spacing w:after="0" w:line="240" w:lineRule="auto"/>
        <w:jc w:val="both"/>
        <w:rPr>
          <w:rFonts w:asciiTheme="majorHAnsi" w:hAnsiTheme="majorHAnsi" w:cs="Helvetica-Bold"/>
          <w:bCs/>
          <w:color w:val="000000"/>
        </w:rPr>
      </w:pPr>
      <w:r>
        <w:rPr>
          <w:rFonts w:asciiTheme="majorHAnsi" w:hAnsiTheme="majorHAnsi" w:cs="Helvetica-Bold"/>
          <w:b/>
          <w:bCs/>
          <w:color w:val="000000"/>
          <w:u w:val="single"/>
        </w:rPr>
        <w:t>(</w:t>
      </w:r>
      <w:r w:rsidR="00B16A6D" w:rsidRPr="00CE0637">
        <w:rPr>
          <w:rFonts w:asciiTheme="majorHAnsi" w:hAnsiTheme="majorHAnsi" w:cs="Helvetica-Bold"/>
          <w:b/>
          <w:bCs/>
          <w:color w:val="000000"/>
          <w:u w:val="single"/>
        </w:rPr>
        <w:t>Technocommercial Cum Price Part)</w:t>
      </w:r>
      <w:r w:rsidR="00C17DAD" w:rsidRPr="00C17DAD">
        <w:rPr>
          <w:rFonts w:asciiTheme="majorHAnsi" w:hAnsiTheme="majorHAnsi" w:cs="Helvetica-Bold"/>
          <w:b/>
          <w:bCs/>
          <w:color w:val="000000"/>
        </w:rPr>
        <w:t xml:space="preserve"> </w:t>
      </w:r>
      <w:r w:rsidR="00B16A6D" w:rsidRPr="00CE0637">
        <w:rPr>
          <w:rFonts w:asciiTheme="majorHAnsi" w:hAnsiTheme="majorHAnsi" w:cs="Helvetica-Bold"/>
          <w:bCs/>
          <w:color w:val="000000"/>
        </w:rPr>
        <w:t>and bidder’s name a</w:t>
      </w:r>
      <w:r w:rsidR="00FB225A" w:rsidRPr="00CE0637">
        <w:rPr>
          <w:rFonts w:asciiTheme="majorHAnsi" w:hAnsiTheme="majorHAnsi" w:cs="Helvetica-Bold"/>
          <w:bCs/>
          <w:color w:val="000000"/>
        </w:rPr>
        <w:t>nd address in</w:t>
      </w:r>
      <w:r w:rsidR="00B16A6D" w:rsidRPr="00CE0637">
        <w:rPr>
          <w:rFonts w:asciiTheme="majorHAnsi" w:hAnsiTheme="majorHAnsi" w:cs="Helvetica-Bold"/>
          <w:bCs/>
          <w:color w:val="000000"/>
        </w:rPr>
        <w:t xml:space="preserve"> separate envelopes.</w:t>
      </w:r>
    </w:p>
    <w:p w:rsidR="00EE4F15" w:rsidRPr="00F866EB" w:rsidRDefault="00EE4F15" w:rsidP="00CE0637">
      <w:pPr>
        <w:pStyle w:val="ListParagraph"/>
        <w:autoSpaceDE w:val="0"/>
        <w:autoSpaceDN w:val="0"/>
        <w:adjustRightInd w:val="0"/>
        <w:spacing w:after="0" w:line="240" w:lineRule="auto"/>
        <w:jc w:val="both"/>
        <w:rPr>
          <w:rFonts w:asciiTheme="majorHAnsi" w:hAnsiTheme="majorHAnsi" w:cs="Helvetica-Bold"/>
          <w:bCs/>
          <w:color w:val="000000"/>
          <w:sz w:val="8"/>
        </w:rPr>
      </w:pPr>
    </w:p>
    <w:p w:rsidR="00B16A6D" w:rsidRPr="00CE0637" w:rsidRDefault="00B16A6D"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Personal delivery is recommended. Tenders forwarding their offer by post/courier shall do so at their own risk. Tender received after the due date and hour may not be entertained. All envelops duly sealed should be addressed to </w:t>
      </w:r>
      <w:r w:rsidR="0063389B" w:rsidRPr="00CE0637">
        <w:rPr>
          <w:rFonts w:asciiTheme="majorHAnsi" w:hAnsiTheme="majorHAnsi" w:cs="Helvetica-Bold"/>
          <w:bCs/>
          <w:color w:val="000000"/>
        </w:rPr>
        <w:t>Chief Controller of Purchase, Uranium Corporation of India Ltd., Tummalapalle, P.O Mabbuchintalapalle, Vemula</w:t>
      </w:r>
      <w:r w:rsidR="00F866EB">
        <w:rPr>
          <w:rFonts w:asciiTheme="majorHAnsi" w:hAnsiTheme="majorHAnsi" w:cs="Helvetica-Bold"/>
          <w:bCs/>
          <w:color w:val="000000"/>
        </w:rPr>
        <w:t xml:space="preserve"> </w:t>
      </w:r>
      <w:r w:rsidR="0063389B" w:rsidRPr="00CE0637">
        <w:rPr>
          <w:rFonts w:asciiTheme="majorHAnsi" w:hAnsiTheme="majorHAnsi" w:cs="Helvetica-Bold"/>
          <w:bCs/>
          <w:color w:val="000000"/>
        </w:rPr>
        <w:t>(M), YSR</w:t>
      </w:r>
      <w:r w:rsidR="003307F4">
        <w:rPr>
          <w:rFonts w:asciiTheme="majorHAnsi" w:hAnsiTheme="majorHAnsi" w:cs="Helvetica-Bold"/>
          <w:bCs/>
          <w:color w:val="000000"/>
        </w:rPr>
        <w:t xml:space="preserve">                 </w:t>
      </w:r>
      <w:r w:rsidR="0063389B" w:rsidRPr="00CE0637">
        <w:rPr>
          <w:rFonts w:asciiTheme="majorHAnsi" w:hAnsiTheme="majorHAnsi" w:cs="Helvetica-Bold"/>
          <w:bCs/>
          <w:color w:val="000000"/>
        </w:rPr>
        <w:t xml:space="preserve"> </w:t>
      </w:r>
      <w:r w:rsidR="003307F4">
        <w:rPr>
          <w:rFonts w:asciiTheme="majorHAnsi" w:hAnsiTheme="majorHAnsi" w:cs="Helvetica-Bold"/>
          <w:bCs/>
          <w:color w:val="000000"/>
        </w:rPr>
        <w:t>(</w:t>
      </w:r>
      <w:r w:rsidR="0063389B" w:rsidRPr="00CE0637">
        <w:rPr>
          <w:rFonts w:asciiTheme="majorHAnsi" w:hAnsiTheme="majorHAnsi" w:cs="Helvetica-Bold"/>
          <w:bCs/>
          <w:color w:val="000000"/>
        </w:rPr>
        <w:t>Kadapa) Dt. Andhra Pradesh, India- Pin Code: 516349. Incomplete offers are likely to be rejected/</w:t>
      </w:r>
      <w:r w:rsidR="00F866EB">
        <w:rPr>
          <w:rFonts w:asciiTheme="majorHAnsi" w:hAnsiTheme="majorHAnsi" w:cs="Helvetica-Bold"/>
          <w:bCs/>
          <w:color w:val="000000"/>
        </w:rPr>
        <w:t xml:space="preserve"> </w:t>
      </w:r>
      <w:r w:rsidR="00F866EB" w:rsidRPr="00CE0637">
        <w:rPr>
          <w:rFonts w:asciiTheme="majorHAnsi" w:hAnsiTheme="majorHAnsi" w:cs="Helvetica-Bold"/>
          <w:bCs/>
          <w:color w:val="000000"/>
        </w:rPr>
        <w:t>ignored</w:t>
      </w:r>
      <w:r w:rsidR="0063389B" w:rsidRPr="00CE0637">
        <w:rPr>
          <w:rFonts w:asciiTheme="majorHAnsi" w:hAnsiTheme="majorHAnsi" w:cs="Helvetica-Bold"/>
          <w:bCs/>
          <w:color w:val="000000"/>
        </w:rPr>
        <w:t>.</w:t>
      </w:r>
    </w:p>
    <w:p w:rsidR="00EE4F15" w:rsidRPr="00F866EB" w:rsidRDefault="00EE4F15" w:rsidP="00CE0637">
      <w:pPr>
        <w:pStyle w:val="ListParagraph"/>
        <w:jc w:val="both"/>
        <w:rPr>
          <w:rFonts w:asciiTheme="majorHAnsi" w:hAnsiTheme="majorHAnsi" w:cs="Helvetica-Bold"/>
          <w:bCs/>
          <w:color w:val="000000"/>
          <w:sz w:val="14"/>
        </w:rPr>
      </w:pPr>
    </w:p>
    <w:p w:rsidR="00EE4F15" w:rsidRPr="00F866EB" w:rsidRDefault="00EE4F15" w:rsidP="00EE4F15">
      <w:pPr>
        <w:pStyle w:val="ListParagraph"/>
        <w:autoSpaceDE w:val="0"/>
        <w:autoSpaceDN w:val="0"/>
        <w:adjustRightInd w:val="0"/>
        <w:spacing w:after="0" w:line="240" w:lineRule="auto"/>
        <w:rPr>
          <w:rFonts w:asciiTheme="majorHAnsi" w:hAnsiTheme="majorHAnsi" w:cs="Helvetica-Bold"/>
          <w:bCs/>
          <w:color w:val="000000"/>
          <w:sz w:val="2"/>
        </w:rPr>
      </w:pPr>
    </w:p>
    <w:p w:rsidR="0063389B" w:rsidRPr="00CE0637" w:rsidRDefault="0063389B"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Offers received through E-mail or Fax shall not be considered.</w:t>
      </w:r>
    </w:p>
    <w:p w:rsidR="00B16A6D" w:rsidRPr="00F866EB" w:rsidRDefault="00B16A6D" w:rsidP="00CE0637">
      <w:pPr>
        <w:pStyle w:val="ListParagraph"/>
        <w:autoSpaceDE w:val="0"/>
        <w:autoSpaceDN w:val="0"/>
        <w:adjustRightInd w:val="0"/>
        <w:spacing w:after="0" w:line="240" w:lineRule="auto"/>
        <w:jc w:val="both"/>
        <w:rPr>
          <w:rFonts w:asciiTheme="majorHAnsi" w:hAnsiTheme="majorHAnsi" w:cs="Helvetica-Bold"/>
          <w:bCs/>
          <w:color w:val="000000"/>
          <w:sz w:val="16"/>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CE0637">
        <w:rPr>
          <w:rFonts w:asciiTheme="majorHAnsi" w:hAnsiTheme="majorHAnsi" w:cs="Helvetica-Bold"/>
          <w:b/>
          <w:bCs/>
          <w:color w:val="000000"/>
          <w:u w:val="single"/>
        </w:rPr>
        <w:t>Pre –Qualification Criteria</w:t>
      </w:r>
      <w:r w:rsidRPr="00CE0637">
        <w:rPr>
          <w:rFonts w:asciiTheme="majorHAnsi" w:hAnsiTheme="majorHAnsi" w:cs="Helvetica-Bold"/>
          <w:b/>
          <w:bCs/>
          <w:color w:val="000000"/>
        </w:rPr>
        <w:t xml:space="preserve">: </w:t>
      </w:r>
      <w:r w:rsidRPr="00CE0637">
        <w:rPr>
          <w:rFonts w:asciiTheme="majorHAnsi" w:hAnsiTheme="majorHAnsi" w:cs="Helvetica"/>
          <w:color w:val="000000"/>
        </w:rPr>
        <w:t>(As per Annexure-3)</w:t>
      </w:r>
    </w:p>
    <w:p w:rsidR="003012D0" w:rsidRDefault="00F866EB"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(Bidder must submit all t</w:t>
      </w:r>
      <w:r w:rsidR="003012D0">
        <w:rPr>
          <w:rFonts w:asciiTheme="majorHAnsi" w:hAnsiTheme="majorHAnsi" w:cs="Helvetica"/>
          <w:color w:val="000000"/>
        </w:rPr>
        <w:t>he required information and photo</w:t>
      </w:r>
      <w:r w:rsidR="00DC4D00" w:rsidRPr="00CE0637">
        <w:rPr>
          <w:rFonts w:asciiTheme="majorHAnsi" w:hAnsiTheme="majorHAnsi" w:cs="Helvetica"/>
          <w:color w:val="000000"/>
        </w:rPr>
        <w:t xml:space="preserve"> copy of all the required </w:t>
      </w:r>
    </w:p>
    <w:p w:rsidR="00DC4D00" w:rsidRPr="00CE0637" w:rsidRDefault="003012D0"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 xml:space="preserve">documents </w:t>
      </w:r>
      <w:r w:rsidR="00F866EB">
        <w:rPr>
          <w:rFonts w:asciiTheme="majorHAnsi" w:hAnsiTheme="majorHAnsi" w:cs="Helvetica"/>
          <w:color w:val="000000"/>
        </w:rPr>
        <w:t xml:space="preserve"> </w:t>
      </w:r>
      <w:r w:rsidR="00DC4D00" w:rsidRPr="00CE0637">
        <w:rPr>
          <w:rFonts w:asciiTheme="majorHAnsi" w:hAnsiTheme="majorHAnsi" w:cs="Helvetica"/>
          <w:color w:val="000000"/>
        </w:rPr>
        <w:t>in support of</w:t>
      </w:r>
      <w:r w:rsidR="00F866EB">
        <w:rPr>
          <w:rFonts w:asciiTheme="majorHAnsi" w:hAnsiTheme="majorHAnsi" w:cs="Helvetica"/>
          <w:color w:val="000000"/>
        </w:rPr>
        <w:t xml:space="preserve">  </w:t>
      </w:r>
      <w:r w:rsidR="00A83425" w:rsidRPr="00CE0637">
        <w:rPr>
          <w:rFonts w:asciiTheme="majorHAnsi" w:hAnsiTheme="majorHAnsi" w:cs="Helvetica"/>
          <w:color w:val="000000"/>
        </w:rPr>
        <w:t>PQC</w:t>
      </w:r>
      <w:r w:rsidR="00DC4D00" w:rsidRPr="00CE0637">
        <w:rPr>
          <w:rFonts w:asciiTheme="majorHAnsi" w:hAnsiTheme="majorHAnsi" w:cs="Helvetica"/>
          <w:color w:val="000000"/>
        </w:rPr>
        <w:t>, failing which their offer will be rejected.)</w:t>
      </w:r>
    </w:p>
    <w:p w:rsidR="00DC4D00" w:rsidRPr="00F866EB" w:rsidRDefault="00DC4D00" w:rsidP="00CE0637">
      <w:pPr>
        <w:autoSpaceDE w:val="0"/>
        <w:autoSpaceDN w:val="0"/>
        <w:adjustRightInd w:val="0"/>
        <w:spacing w:after="0" w:line="240" w:lineRule="auto"/>
        <w:jc w:val="both"/>
        <w:rPr>
          <w:rFonts w:asciiTheme="majorHAnsi" w:hAnsiTheme="majorHAnsi" w:cs="Helvetica"/>
          <w:color w:val="000000"/>
          <w:sz w:val="10"/>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All terms &amp; conditions indicated in Part II is required to be accepted by the bidders in totality in Part I (Pre qualification Part) and indicate one line confirmation in Part I i.e. </w:t>
      </w:r>
      <w:r w:rsidRPr="00CE0637">
        <w:rPr>
          <w:rFonts w:asciiTheme="majorHAnsi" w:hAnsiTheme="majorHAnsi" w:cs="Helvetica-Bold"/>
          <w:b/>
          <w:bCs/>
          <w:color w:val="000000"/>
        </w:rPr>
        <w:t>“All NIT terms &amp; conditions indicated in</w:t>
      </w:r>
      <w:r w:rsidRPr="00CE0637">
        <w:rPr>
          <w:rFonts w:asciiTheme="majorHAnsi" w:hAnsiTheme="majorHAnsi" w:cs="Helvetica"/>
          <w:color w:val="000000"/>
        </w:rPr>
        <w:t xml:space="preserve"> </w:t>
      </w:r>
      <w:r w:rsidRPr="00CE0637">
        <w:rPr>
          <w:rFonts w:asciiTheme="majorHAnsi" w:hAnsiTheme="majorHAnsi" w:cs="Helvetica-Bold"/>
          <w:b/>
          <w:bCs/>
          <w:color w:val="000000"/>
        </w:rPr>
        <w:t>Techno-commercial cum Price part (as per Annexure</w:t>
      </w:r>
      <w:r w:rsidR="00BC1A59" w:rsidRPr="00CE0637">
        <w:rPr>
          <w:rFonts w:asciiTheme="majorHAnsi" w:hAnsiTheme="majorHAnsi" w:cs="Helvetica-Bold"/>
          <w:b/>
          <w:bCs/>
          <w:color w:val="000000"/>
        </w:rPr>
        <w:t>-</w:t>
      </w:r>
      <w:r w:rsidRPr="00CE0637">
        <w:rPr>
          <w:rFonts w:asciiTheme="majorHAnsi" w:hAnsiTheme="majorHAnsi" w:cs="Helvetica-Bold"/>
          <w:b/>
          <w:bCs/>
          <w:color w:val="000000"/>
        </w:rPr>
        <w:t>2) have been agreed by us in totality “</w:t>
      </w:r>
      <w:r w:rsidRPr="00CE0637">
        <w:rPr>
          <w:rFonts w:asciiTheme="majorHAnsi" w:hAnsiTheme="majorHAnsi" w:cs="Helvetica"/>
          <w:color w:val="000000"/>
        </w:rPr>
        <w:t>failing which their offer will be rejected and price part shall not be opened.</w:t>
      </w:r>
    </w:p>
    <w:p w:rsidR="00DC4D00" w:rsidRPr="00F866EB" w:rsidRDefault="00DC4D00" w:rsidP="00CE0637">
      <w:pPr>
        <w:pStyle w:val="ListParagraph"/>
        <w:jc w:val="both"/>
        <w:rPr>
          <w:rFonts w:asciiTheme="majorHAnsi" w:hAnsiTheme="majorHAnsi" w:cs="Helvetica"/>
          <w:color w:val="000000"/>
          <w:sz w:val="8"/>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not registered with UCIL for RTGS payment .They s</w:t>
      </w:r>
      <w:r w:rsidR="003012D0">
        <w:rPr>
          <w:rFonts w:asciiTheme="majorHAnsi" w:hAnsiTheme="majorHAnsi" w:cs="Helvetica"/>
          <w:color w:val="000000"/>
        </w:rPr>
        <w:t>hould provide Bank details, photo</w:t>
      </w:r>
      <w:r w:rsidRPr="00CE0637">
        <w:rPr>
          <w:rFonts w:asciiTheme="majorHAnsi" w:hAnsiTheme="majorHAnsi" w:cs="Helvetica"/>
          <w:color w:val="000000"/>
        </w:rPr>
        <w:t xml:space="preserve"> copy of Pan Card and GSTIN number (if applicable) &amp; copy of cancelled cheque leaf along with Pre qualification Part.</w:t>
      </w:r>
    </w:p>
    <w:p w:rsidR="00DC4D00" w:rsidRPr="00F866EB" w:rsidRDefault="00DC4D00" w:rsidP="00CE0637">
      <w:pPr>
        <w:autoSpaceDE w:val="0"/>
        <w:autoSpaceDN w:val="0"/>
        <w:adjustRightInd w:val="0"/>
        <w:spacing w:after="0" w:line="240" w:lineRule="auto"/>
        <w:ind w:left="360"/>
        <w:jc w:val="both"/>
        <w:rPr>
          <w:rFonts w:asciiTheme="majorHAnsi" w:hAnsiTheme="majorHAnsi" w:cs="Helvetica-Bold"/>
          <w:b/>
          <w:bCs/>
          <w:color w:val="000000"/>
          <w:sz w:val="12"/>
        </w:rPr>
      </w:pPr>
    </w:p>
    <w:p w:rsidR="00DC4D00" w:rsidRPr="00CE0637" w:rsidRDefault="00A709AB" w:rsidP="00CE0637">
      <w:pPr>
        <w:autoSpaceDE w:val="0"/>
        <w:autoSpaceDN w:val="0"/>
        <w:adjustRightInd w:val="0"/>
        <w:spacing w:after="0" w:line="240" w:lineRule="auto"/>
        <w:jc w:val="both"/>
        <w:rPr>
          <w:rFonts w:asciiTheme="majorHAnsi" w:hAnsiTheme="majorHAnsi" w:cs="Helvetica-Bold"/>
          <w:b/>
          <w:bCs/>
          <w:color w:val="000000"/>
          <w:u w:val="single"/>
        </w:rPr>
      </w:pPr>
      <w:r w:rsidRPr="00A709AB">
        <w:rPr>
          <w:rFonts w:asciiTheme="majorHAnsi" w:hAnsiTheme="majorHAnsi" w:cs="Helvetica-Bold"/>
          <w:b/>
          <w:bCs/>
          <w:color w:val="000000"/>
        </w:rPr>
        <w:t xml:space="preserve">      </w:t>
      </w:r>
      <w:r w:rsidR="00DC4D00" w:rsidRPr="00CE0637">
        <w:rPr>
          <w:rFonts w:asciiTheme="majorHAnsi" w:hAnsiTheme="majorHAnsi" w:cs="Helvetica-Bold"/>
          <w:b/>
          <w:bCs/>
          <w:color w:val="000000"/>
          <w:u w:val="single"/>
        </w:rPr>
        <w:t>Above required information shall be furnished in Part I (Pre –Qualification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CE0637" w:rsidRDefault="00303D5C"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CE0637" w:rsidRDefault="00303D5C" w:rsidP="00DC4D00">
      <w:pPr>
        <w:autoSpaceDE w:val="0"/>
        <w:autoSpaceDN w:val="0"/>
        <w:adjustRightInd w:val="0"/>
        <w:spacing w:after="0" w:line="240" w:lineRule="auto"/>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F866EB" w:rsidP="00F866EB">
      <w:pPr>
        <w:autoSpaceDE w:val="0"/>
        <w:autoSpaceDN w:val="0"/>
        <w:adjustRightInd w:val="0"/>
        <w:spacing w:after="0" w:line="240" w:lineRule="auto"/>
        <w:rPr>
          <w:rFonts w:asciiTheme="majorHAnsi" w:hAnsiTheme="majorHAnsi" w:cs="Helvetica"/>
          <w:color w:val="000000" w:themeColor="text1"/>
        </w:rPr>
      </w:pPr>
      <w:r>
        <w:rPr>
          <w:rFonts w:asciiTheme="majorHAnsi" w:hAnsiTheme="majorHAnsi" w:cs="Helvetica"/>
          <w:color w:val="000000" w:themeColor="text1"/>
        </w:rPr>
        <w:t xml:space="preserve">                                                                                              </w:t>
      </w:r>
      <w:r w:rsidR="00903B23">
        <w:rPr>
          <w:rFonts w:asciiTheme="majorHAnsi" w:hAnsiTheme="majorHAnsi" w:cs="Helvetica"/>
          <w:color w:val="000000" w:themeColor="text1"/>
        </w:rPr>
        <w:t xml:space="preserve">              </w:t>
      </w:r>
      <w:r w:rsidR="00303D5C" w:rsidRPr="00CE0637">
        <w:rPr>
          <w:rFonts w:asciiTheme="majorHAnsi" w:hAnsiTheme="majorHAnsi" w:cs="Helvetica"/>
          <w:color w:val="000000" w:themeColor="text1"/>
        </w:rPr>
        <w:t xml:space="preserve"> </w:t>
      </w:r>
      <w:r w:rsidR="00903B23">
        <w:rPr>
          <w:rFonts w:asciiTheme="majorHAnsi" w:hAnsiTheme="majorHAnsi" w:cs="Helvetica"/>
          <w:color w:val="000000" w:themeColor="text1"/>
        </w:rPr>
        <w:t>For Uranium Corporation of India Limited</w:t>
      </w: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303D5C" w:rsidP="00DC4D00">
      <w:pPr>
        <w:autoSpaceDE w:val="0"/>
        <w:autoSpaceDN w:val="0"/>
        <w:adjustRightInd w:val="0"/>
        <w:spacing w:after="0" w:line="240" w:lineRule="auto"/>
        <w:ind w:left="6480" w:firstLine="720"/>
        <w:rPr>
          <w:rFonts w:asciiTheme="majorHAnsi" w:hAnsiTheme="majorHAnsi" w:cs="Helvetica"/>
          <w:color w:val="000000"/>
        </w:rPr>
      </w:pPr>
    </w:p>
    <w:p w:rsidR="00DC4D00" w:rsidRPr="00CE0637" w:rsidRDefault="00C57B93" w:rsidP="00DC4D00">
      <w:pPr>
        <w:autoSpaceDE w:val="0"/>
        <w:autoSpaceDN w:val="0"/>
        <w:adjustRightInd w:val="0"/>
        <w:spacing w:after="0" w:line="240" w:lineRule="auto"/>
        <w:ind w:left="6480" w:firstLine="720"/>
        <w:rPr>
          <w:rFonts w:asciiTheme="majorHAnsi" w:hAnsiTheme="majorHAnsi" w:cs="Helvetica"/>
          <w:color w:val="000000"/>
        </w:rPr>
      </w:pPr>
      <w:r>
        <w:rPr>
          <w:rFonts w:asciiTheme="majorHAnsi" w:hAnsiTheme="majorHAnsi" w:cs="Helvetica"/>
          <w:color w:val="000000"/>
        </w:rPr>
        <w:t>[</w:t>
      </w:r>
      <w:r w:rsidR="00DC4D00" w:rsidRPr="00CE0637">
        <w:rPr>
          <w:rFonts w:asciiTheme="majorHAnsi" w:hAnsiTheme="majorHAnsi" w:cs="Helvetica"/>
          <w:color w:val="000000"/>
        </w:rPr>
        <w:t>C.Mathivanan</w:t>
      </w:r>
      <w:r>
        <w:rPr>
          <w:rFonts w:asciiTheme="majorHAnsi" w:hAnsiTheme="majorHAnsi" w:cs="Helvetica"/>
          <w:color w:val="000000"/>
        </w:rPr>
        <w:t>]</w:t>
      </w:r>
    </w:p>
    <w:p w:rsidR="00024446" w:rsidRPr="00CE0637" w:rsidRDefault="00DC4D00" w:rsidP="004003EB">
      <w:pPr>
        <w:autoSpaceDE w:val="0"/>
        <w:autoSpaceDN w:val="0"/>
        <w:adjustRightInd w:val="0"/>
        <w:spacing w:after="0" w:line="240" w:lineRule="auto"/>
        <w:ind w:left="6480"/>
        <w:rPr>
          <w:rFonts w:asciiTheme="majorHAnsi" w:hAnsiTheme="majorHAnsi" w:cs="Helvetica"/>
          <w:color w:val="000000"/>
        </w:rPr>
      </w:pPr>
      <w:r w:rsidRPr="00CE0637">
        <w:rPr>
          <w:rFonts w:asciiTheme="majorHAnsi" w:hAnsiTheme="majorHAnsi" w:cs="Helvetica"/>
          <w:color w:val="000000"/>
        </w:rPr>
        <w:t>Chief Controller Of Purchase</w:t>
      </w:r>
    </w:p>
    <w:p w:rsidR="00024446" w:rsidRPr="00CE0637" w:rsidRDefault="00024446" w:rsidP="00DC4D00">
      <w:pPr>
        <w:autoSpaceDE w:val="0"/>
        <w:autoSpaceDN w:val="0"/>
        <w:adjustRightInd w:val="0"/>
        <w:spacing w:after="0" w:line="240" w:lineRule="auto"/>
        <w:ind w:left="6480"/>
        <w:rPr>
          <w:rFonts w:asciiTheme="majorHAnsi" w:hAnsiTheme="majorHAnsi" w:cs="Helvetica"/>
          <w:color w:val="000000"/>
        </w:rPr>
      </w:pPr>
    </w:p>
    <w:p w:rsidR="00DC4D00" w:rsidRPr="00CE0637" w:rsidRDefault="00DC4D00" w:rsidP="004003EB">
      <w:pPr>
        <w:autoSpaceDE w:val="0"/>
        <w:autoSpaceDN w:val="0"/>
        <w:adjustRightInd w:val="0"/>
        <w:spacing w:after="0" w:line="240" w:lineRule="auto"/>
        <w:ind w:left="6480" w:firstLine="720"/>
        <w:jc w:val="right"/>
        <w:rPr>
          <w:rFonts w:asciiTheme="majorHAnsi" w:hAnsiTheme="majorHAnsi" w:cs="Helvetica-Bold"/>
          <w:b/>
          <w:bCs/>
          <w:color w:val="000000"/>
          <w:u w:val="single"/>
        </w:rPr>
      </w:pPr>
      <w:r w:rsidRPr="00CE0637">
        <w:rPr>
          <w:rFonts w:asciiTheme="majorHAnsi" w:hAnsiTheme="majorHAnsi" w:cs="Helvetica-Bold"/>
          <w:b/>
          <w:bCs/>
          <w:color w:val="000000"/>
          <w:u w:val="single"/>
        </w:rPr>
        <w:t>Annexure-2</w:t>
      </w:r>
    </w:p>
    <w:p w:rsidR="00BB132C" w:rsidRPr="00CE0637" w:rsidRDefault="00BB132C" w:rsidP="00BB132C">
      <w:pPr>
        <w:autoSpaceDE w:val="0"/>
        <w:autoSpaceDN w:val="0"/>
        <w:adjustRightInd w:val="0"/>
        <w:spacing w:after="0" w:line="240" w:lineRule="auto"/>
        <w:ind w:left="6480" w:firstLine="720"/>
        <w:rPr>
          <w:rFonts w:asciiTheme="majorHAnsi" w:hAnsiTheme="majorHAnsi" w:cs="Helvetica-Bold"/>
          <w:b/>
          <w:bCs/>
          <w:color w:val="000000"/>
        </w:rPr>
      </w:pPr>
    </w:p>
    <w:p w:rsidR="00BB132C" w:rsidRPr="00CE0637" w:rsidRDefault="00BB132C" w:rsidP="00BB132C">
      <w:pPr>
        <w:autoSpaceDE w:val="0"/>
        <w:autoSpaceDN w:val="0"/>
        <w:adjustRightInd w:val="0"/>
        <w:spacing w:after="0" w:line="240" w:lineRule="auto"/>
        <w:ind w:left="3600"/>
        <w:rPr>
          <w:rFonts w:asciiTheme="majorHAnsi" w:hAnsiTheme="majorHAnsi" w:cs="Helvetica-Bold"/>
          <w:b/>
          <w:bCs/>
          <w:color w:val="000000"/>
        </w:rPr>
      </w:pPr>
    </w:p>
    <w:p w:rsidR="00BB132C" w:rsidRPr="00CE0637" w:rsidRDefault="00DC4D00" w:rsidP="00BB132C">
      <w:pPr>
        <w:autoSpaceDE w:val="0"/>
        <w:autoSpaceDN w:val="0"/>
        <w:adjustRightInd w:val="0"/>
        <w:spacing w:after="0" w:line="240" w:lineRule="auto"/>
        <w:ind w:left="216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Part II (</w:t>
      </w:r>
      <w:r w:rsidR="004003EB" w:rsidRPr="00CE0637">
        <w:rPr>
          <w:rFonts w:asciiTheme="majorHAnsi" w:hAnsiTheme="majorHAnsi" w:cs="Helvetica-Bold"/>
          <w:b/>
          <w:bCs/>
          <w:color w:val="000000"/>
          <w:u w:val="single"/>
        </w:rPr>
        <w:t>Techno commercial</w:t>
      </w:r>
      <w:r w:rsidRPr="00CE0637">
        <w:rPr>
          <w:rFonts w:asciiTheme="majorHAnsi" w:hAnsiTheme="majorHAnsi" w:cs="Helvetica-Bold"/>
          <w:b/>
          <w:bCs/>
          <w:color w:val="000000"/>
          <w:u w:val="single"/>
        </w:rPr>
        <w:t xml:space="preserve"> Cum Price Part)</w:t>
      </w:r>
    </w:p>
    <w:p w:rsidR="00DC4D00" w:rsidRPr="00CE0637" w:rsidRDefault="00DC4D00" w:rsidP="00BB132C">
      <w:pPr>
        <w:autoSpaceDE w:val="0"/>
        <w:autoSpaceDN w:val="0"/>
        <w:adjustRightInd w:val="0"/>
        <w:spacing w:after="0" w:line="240" w:lineRule="auto"/>
        <w:ind w:left="288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NIT TERMS &amp; CONDITIONS</w:t>
      </w:r>
    </w:p>
    <w:p w:rsidR="00BB132C" w:rsidRPr="003503D1" w:rsidRDefault="003503D1" w:rsidP="003503D1">
      <w:pPr>
        <w:pStyle w:val="ListParagraph"/>
        <w:numPr>
          <w:ilvl w:val="0"/>
          <w:numId w:val="5"/>
        </w:numPr>
        <w:autoSpaceDE w:val="0"/>
        <w:autoSpaceDN w:val="0"/>
        <w:adjustRightInd w:val="0"/>
        <w:spacing w:after="0" w:line="240" w:lineRule="auto"/>
        <w:jc w:val="both"/>
        <w:rPr>
          <w:rFonts w:asciiTheme="majorHAnsi" w:hAnsiTheme="majorHAnsi" w:cs="Helvetica-Bold"/>
          <w:b/>
          <w:bCs/>
          <w:color w:val="000000"/>
          <w:u w:val="single"/>
        </w:rPr>
      </w:pPr>
      <w:r>
        <w:rPr>
          <w:rFonts w:asciiTheme="majorHAnsi" w:hAnsiTheme="majorHAnsi" w:cs="Helvetica-Bold"/>
          <w:b/>
          <w:bCs/>
          <w:color w:val="000000"/>
          <w:u w:val="single"/>
        </w:rPr>
        <w:t>Scope:</w:t>
      </w:r>
      <w:r>
        <w:rPr>
          <w:rFonts w:asciiTheme="majorHAnsi" w:hAnsiTheme="majorHAnsi" w:cs="Helvetica-Bold"/>
          <w:bCs/>
          <w:color w:val="000000"/>
        </w:rPr>
        <w:t xml:space="preserve"> Material will be quoted as per specification stipulated in the price format    (Annexure -4).</w:t>
      </w:r>
    </w:p>
    <w:p w:rsidR="00BB132C" w:rsidRPr="004003EB" w:rsidRDefault="00BB132C" w:rsidP="00BB132C">
      <w:pPr>
        <w:autoSpaceDE w:val="0"/>
        <w:autoSpaceDN w:val="0"/>
        <w:adjustRightInd w:val="0"/>
        <w:spacing w:after="0" w:line="240" w:lineRule="auto"/>
        <w:ind w:left="2880" w:firstLine="720"/>
        <w:rPr>
          <w:rFonts w:asciiTheme="majorHAnsi" w:hAnsiTheme="majorHAnsi" w:cs="Helvetica-Bold"/>
          <w:b/>
          <w:bCs/>
          <w:color w:val="000000"/>
          <w:sz w:val="10"/>
        </w:rPr>
      </w:pPr>
    </w:p>
    <w:p w:rsidR="00DC4D00" w:rsidRPr="00CE0637" w:rsidRDefault="00BB132C"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 Following terms &amp; conditions is required to be accepted by the participated bidders in totality and also mentioned one line</w:t>
      </w: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confirmation in Part I (Pre qualification Part) that </w:t>
      </w:r>
      <w:r w:rsidR="00DC4D00" w:rsidRPr="00CE0637">
        <w:rPr>
          <w:rFonts w:asciiTheme="majorHAnsi" w:hAnsiTheme="majorHAnsi" w:cs="Helvetica-Bold"/>
          <w:b/>
          <w:bCs/>
          <w:color w:val="000000"/>
        </w:rPr>
        <w:t>“Specification and All NIT terms &amp; conditions indicated in Technocommercial</w:t>
      </w:r>
      <w:r w:rsidRPr="00CE0637">
        <w:rPr>
          <w:rFonts w:asciiTheme="majorHAnsi" w:hAnsiTheme="majorHAnsi" w:cs="Helvetica-Bold"/>
          <w:b/>
          <w:bCs/>
          <w:color w:val="000000"/>
        </w:rPr>
        <w:t xml:space="preserve"> </w:t>
      </w:r>
      <w:r w:rsidR="00DC4D00" w:rsidRPr="00CE0637">
        <w:rPr>
          <w:rFonts w:asciiTheme="majorHAnsi" w:hAnsiTheme="majorHAnsi" w:cs="Helvetica-Bold"/>
          <w:b/>
          <w:bCs/>
          <w:color w:val="000000"/>
        </w:rPr>
        <w:t xml:space="preserve">cum Price part (as per Annexure 2) have been agreed by us in totality” </w:t>
      </w:r>
      <w:r w:rsidR="00DC4D00" w:rsidRPr="00CE0637">
        <w:rPr>
          <w:rFonts w:asciiTheme="majorHAnsi" w:hAnsiTheme="majorHAnsi" w:cs="Helvetica"/>
          <w:color w:val="000000"/>
        </w:rPr>
        <w:t>failing which their offer will be</w:t>
      </w:r>
      <w:r w:rsidRPr="00CE0637">
        <w:rPr>
          <w:rFonts w:asciiTheme="majorHAnsi" w:hAnsiTheme="majorHAnsi" w:cs="Helvetica"/>
          <w:color w:val="000000"/>
        </w:rPr>
        <w:t xml:space="preserve"> </w:t>
      </w:r>
      <w:r w:rsidR="00DC4D00" w:rsidRPr="00CE0637">
        <w:rPr>
          <w:rFonts w:asciiTheme="majorHAnsi" w:hAnsiTheme="majorHAnsi" w:cs="Helvetica"/>
          <w:color w:val="000000"/>
        </w:rPr>
        <w:t>rejected and price part shall not be opened.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4"/>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Basis of</w:t>
      </w:r>
      <w:r w:rsidRPr="00CE0637">
        <w:rPr>
          <w:rFonts w:asciiTheme="majorHAnsi" w:hAnsiTheme="majorHAnsi" w:cs="Helvetica-Bold"/>
          <w:b/>
          <w:bCs/>
          <w:color w:val="000000"/>
        </w:rPr>
        <w:t xml:space="preserve"> </w:t>
      </w:r>
      <w:r w:rsidRPr="004003EB">
        <w:rPr>
          <w:rFonts w:asciiTheme="majorHAnsi" w:hAnsiTheme="majorHAnsi" w:cs="Helvetica-Bold"/>
          <w:b/>
          <w:bCs/>
          <w:color w:val="000000"/>
          <w:u w:val="single"/>
        </w:rPr>
        <w:t>Evaluation</w:t>
      </w:r>
      <w:r w:rsidRPr="00CE0637">
        <w:rPr>
          <w:rFonts w:asciiTheme="majorHAnsi" w:hAnsiTheme="majorHAnsi" w:cs="Helvetica-Bold"/>
          <w:b/>
          <w:bCs/>
          <w:color w:val="000000"/>
        </w:rPr>
        <w:t xml:space="preserve">: </w:t>
      </w:r>
      <w:r w:rsidRPr="00CE0637">
        <w:rPr>
          <w:rFonts w:asciiTheme="majorHAnsi" w:hAnsiTheme="majorHAnsi" w:cs="Helvetica"/>
          <w:color w:val="000000"/>
        </w:rPr>
        <w:t>Offer submitted by the bidder shall be in two part. Evaluation of L1 (Lowest) bidder shall be done</w:t>
      </w:r>
      <w:r w:rsidR="00BB132C" w:rsidRPr="00CE0637">
        <w:rPr>
          <w:rFonts w:asciiTheme="majorHAnsi" w:hAnsiTheme="majorHAnsi" w:cs="Helvetica"/>
          <w:color w:val="000000"/>
        </w:rPr>
        <w:t xml:space="preserve"> </w:t>
      </w:r>
      <w:r w:rsidRPr="00CE0637">
        <w:rPr>
          <w:rFonts w:asciiTheme="majorHAnsi" w:hAnsiTheme="majorHAnsi" w:cs="Helvetica"/>
          <w:color w:val="000000"/>
        </w:rPr>
        <w:t>based on their lowest landed quoted rate subject to qualify in Part I i.e. Pre Qualification Part. Bidder should quote their</w:t>
      </w:r>
      <w:r w:rsidR="00BB132C" w:rsidRPr="00CE0637">
        <w:rPr>
          <w:rFonts w:asciiTheme="majorHAnsi" w:hAnsiTheme="majorHAnsi" w:cs="Helvetica"/>
          <w:color w:val="000000"/>
        </w:rPr>
        <w:t xml:space="preserve"> </w:t>
      </w:r>
      <w:r w:rsidRPr="00CE0637">
        <w:rPr>
          <w:rFonts w:asciiTheme="majorHAnsi" w:hAnsiTheme="majorHAnsi" w:cs="Helvetica"/>
          <w:color w:val="000000"/>
        </w:rPr>
        <w:t>rate both figures as well as in words. In case of any discrepancy in figure and words rate, then rate written in words will</w:t>
      </w:r>
      <w:r w:rsidR="00BB132C" w:rsidRPr="00CE0637">
        <w:rPr>
          <w:rFonts w:asciiTheme="majorHAnsi" w:hAnsiTheme="majorHAnsi" w:cs="Helvetica"/>
          <w:color w:val="000000"/>
        </w:rPr>
        <w:t xml:space="preserve"> </w:t>
      </w:r>
      <w:r w:rsidRPr="00CE0637">
        <w:rPr>
          <w:rFonts w:asciiTheme="majorHAnsi" w:hAnsiTheme="majorHAnsi" w:cs="Helvetica"/>
          <w:color w:val="000000"/>
        </w:rPr>
        <w:t>be final.</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6"/>
        </w:rPr>
      </w:pPr>
    </w:p>
    <w:p w:rsidR="00DC4D00" w:rsidRPr="004003EB"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Price term:</w:t>
      </w:r>
      <w:r w:rsidRPr="00CE0637">
        <w:rPr>
          <w:rFonts w:asciiTheme="majorHAnsi" w:hAnsiTheme="majorHAnsi" w:cs="Helvetica-Bold"/>
          <w:b/>
          <w:bCs/>
          <w:color w:val="000000"/>
        </w:rPr>
        <w:t xml:space="preserve"> </w:t>
      </w:r>
      <w:r w:rsidR="0063389B" w:rsidRPr="00CE0637">
        <w:rPr>
          <w:rFonts w:asciiTheme="majorHAnsi" w:hAnsiTheme="majorHAnsi" w:cs="Helvetica-Bold"/>
          <w:bCs/>
          <w:color w:val="000000"/>
        </w:rPr>
        <w:t xml:space="preserve">Material should be delivered at our Tummalapalle stores on FOR DESTINATION basis including </w:t>
      </w:r>
      <w:r w:rsidR="00A24D33" w:rsidRPr="00CE0637">
        <w:rPr>
          <w:rFonts w:asciiTheme="majorHAnsi" w:hAnsiTheme="majorHAnsi" w:cs="Helvetica-Bold"/>
          <w:bCs/>
          <w:color w:val="000000"/>
        </w:rPr>
        <w:t>freight charges. (TUMALLAPALLE is located about 15Kms from PULIVENDULA and 75kms from Kadapa, NEAR AMD CAMP, P.O. MABBUCHINTALAPALLE, VEMULA(M), YSR (KADAPA) DIST – 516349, ANDHRA PRADESH, INDIA).</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Bold"/>
          <w:b/>
          <w:bCs/>
          <w:color w:val="000000"/>
          <w:u w:val="single"/>
        </w:rPr>
        <w:t>Validity:</w:t>
      </w:r>
      <w:r w:rsidRPr="00CE0637">
        <w:rPr>
          <w:rFonts w:asciiTheme="majorHAnsi" w:hAnsiTheme="majorHAnsi" w:cs="Helvetica-Bold"/>
          <w:b/>
          <w:bCs/>
          <w:color w:val="000000"/>
        </w:rPr>
        <w:t xml:space="preserve"> </w:t>
      </w:r>
      <w:r w:rsidR="003503D1">
        <w:rPr>
          <w:rFonts w:asciiTheme="majorHAnsi" w:hAnsiTheme="majorHAnsi" w:cs="Helvetica"/>
          <w:color w:val="000000"/>
        </w:rPr>
        <w:t xml:space="preserve">Offer validity should be </w:t>
      </w:r>
      <w:r w:rsidR="003503D1" w:rsidRPr="00FF5086">
        <w:rPr>
          <w:rFonts w:asciiTheme="majorHAnsi" w:hAnsiTheme="majorHAnsi" w:cs="Helvetica"/>
          <w:b/>
          <w:color w:val="000000"/>
          <w:u w:val="single"/>
        </w:rPr>
        <w:t>12</w:t>
      </w:r>
      <w:r w:rsidR="005A3DED" w:rsidRPr="00FF5086">
        <w:rPr>
          <w:rFonts w:asciiTheme="majorHAnsi" w:hAnsiTheme="majorHAnsi" w:cs="Helvetica"/>
          <w:b/>
          <w:color w:val="000000"/>
          <w:u w:val="single"/>
        </w:rPr>
        <w:t>0</w:t>
      </w:r>
      <w:r w:rsidRPr="00FF5086">
        <w:rPr>
          <w:rFonts w:asciiTheme="majorHAnsi" w:hAnsiTheme="majorHAnsi" w:cs="Helvetica"/>
          <w:b/>
          <w:color w:val="000000"/>
          <w:u w:val="single"/>
        </w:rPr>
        <w:t xml:space="preserve"> days</w:t>
      </w:r>
      <w:r w:rsidRPr="00CE0637">
        <w:rPr>
          <w:rFonts w:asciiTheme="majorHAnsi" w:hAnsiTheme="majorHAnsi" w:cs="Helvetica"/>
          <w:color w:val="000000"/>
        </w:rPr>
        <w:t xml:space="preserve"> from the due date of tender.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F866EB">
        <w:rPr>
          <w:rFonts w:asciiTheme="majorHAnsi" w:hAnsiTheme="majorHAnsi" w:cs="Helvetica-Bold"/>
          <w:b/>
          <w:bCs/>
          <w:color w:val="000000"/>
          <w:u w:val="single"/>
        </w:rPr>
        <w:t>Payment term</w:t>
      </w:r>
      <w:r w:rsidRPr="00CE0637">
        <w:rPr>
          <w:rFonts w:asciiTheme="majorHAnsi" w:hAnsiTheme="majorHAnsi" w:cs="Helvetica-Bold"/>
          <w:b/>
          <w:bCs/>
          <w:color w:val="000000"/>
        </w:rPr>
        <w:t>:</w:t>
      </w:r>
      <w:r w:rsidR="005A3DED" w:rsidRPr="00CE0637">
        <w:rPr>
          <w:rFonts w:asciiTheme="majorHAnsi" w:hAnsiTheme="majorHAnsi" w:cs="Helvetica-Bold"/>
          <w:b/>
          <w:bCs/>
          <w:color w:val="000000"/>
        </w:rPr>
        <w:t xml:space="preserve"> </w:t>
      </w:r>
      <w:r w:rsidR="005A3DED" w:rsidRPr="00CE0637">
        <w:rPr>
          <w:rFonts w:asciiTheme="majorHAnsi" w:hAnsiTheme="majorHAnsi" w:cs="Helvetica-Bold"/>
          <w:bCs/>
          <w:color w:val="000000"/>
        </w:rPr>
        <w:t>Confirm acceptance of our standard payment terms of within 30 days from the date of receipt and acceptance of material at our Tummalapalle stores.</w:t>
      </w:r>
    </w:p>
    <w:p w:rsidR="00230BD3" w:rsidRPr="004003EB" w:rsidRDefault="00230BD3" w:rsidP="00CE0637">
      <w:pPr>
        <w:pStyle w:val="ListParagraph"/>
        <w:jc w:val="both"/>
        <w:rPr>
          <w:rFonts w:asciiTheme="majorHAnsi" w:hAnsiTheme="majorHAnsi" w:cs="Helvetica"/>
          <w:color w:val="000000"/>
          <w:sz w:val="8"/>
        </w:rPr>
      </w:pPr>
    </w:p>
    <w:p w:rsidR="00BB132C"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
          <w:b/>
          <w:color w:val="000000"/>
          <w:u w:val="single"/>
        </w:rPr>
        <w:t>PRICE:</w:t>
      </w:r>
      <w:r w:rsidRPr="00CE0637">
        <w:rPr>
          <w:rFonts w:asciiTheme="majorHAnsi" w:hAnsiTheme="majorHAnsi" w:cs="Helvetica"/>
          <w:color w:val="000000"/>
        </w:rPr>
        <w:t xml:space="preserve"> </w:t>
      </w:r>
      <w:r w:rsidR="0063279E">
        <w:rPr>
          <w:rFonts w:asciiTheme="majorHAnsi" w:hAnsiTheme="majorHAnsi" w:cs="Helvetica"/>
          <w:color w:val="000000"/>
        </w:rPr>
        <w:t>Price quoted should be firm till the execution of entire order quantity</w:t>
      </w:r>
      <w:r w:rsidR="00544816">
        <w:rPr>
          <w:rFonts w:asciiTheme="majorHAnsi" w:hAnsiTheme="majorHAnsi" w:cs="Helvetica"/>
          <w:color w:val="000000"/>
        </w:rPr>
        <w:t xml:space="preserve"> </w:t>
      </w:r>
      <w:r w:rsidR="0063279E">
        <w:rPr>
          <w:rFonts w:asciiTheme="majorHAnsi" w:hAnsiTheme="majorHAnsi" w:cs="Helvetica"/>
          <w:color w:val="000000"/>
        </w:rPr>
        <w:t>(Taxes at ruling rate will be applicable)</w:t>
      </w:r>
      <w:r w:rsidRPr="00CE0637">
        <w:rPr>
          <w:rFonts w:asciiTheme="majorHAnsi" w:hAnsiTheme="majorHAnsi" w:cs="Helvetica"/>
          <w:color w:val="000000"/>
        </w:rPr>
        <w: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4"/>
        </w:rPr>
      </w:pPr>
    </w:p>
    <w:p w:rsidR="00BB132C" w:rsidRPr="004D21D2" w:rsidRDefault="00BB132C" w:rsidP="004D21D2">
      <w:pPr>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Delivery Schedule</w:t>
      </w:r>
      <w:r w:rsidRPr="00CE0637">
        <w:rPr>
          <w:rFonts w:asciiTheme="majorHAnsi" w:hAnsiTheme="majorHAnsi" w:cs="Helvetica-Bold"/>
          <w:b/>
          <w:bCs/>
          <w:color w:val="000000" w:themeColor="text1"/>
        </w:rPr>
        <w:t xml:space="preserve"> : </w:t>
      </w:r>
      <w:r w:rsidR="00585862">
        <w:rPr>
          <w:rFonts w:asciiTheme="majorHAnsi" w:hAnsiTheme="majorHAnsi" w:cs="Helvetica"/>
          <w:color w:val="000000" w:themeColor="text1"/>
        </w:rPr>
        <w:t xml:space="preserve">Within </w:t>
      </w:r>
      <w:r w:rsidR="003503D1" w:rsidRPr="00FF5086">
        <w:rPr>
          <w:rFonts w:asciiTheme="majorHAnsi" w:hAnsiTheme="majorHAnsi" w:cs="Helvetica"/>
          <w:b/>
          <w:color w:val="000000" w:themeColor="text1"/>
          <w:u w:val="single"/>
        </w:rPr>
        <w:t>03</w:t>
      </w:r>
      <w:r w:rsidR="004D21D2" w:rsidRPr="00FF5086">
        <w:rPr>
          <w:rFonts w:asciiTheme="majorHAnsi" w:hAnsiTheme="majorHAnsi" w:cs="Helvetica"/>
          <w:b/>
          <w:color w:val="000000" w:themeColor="text1"/>
          <w:u w:val="single"/>
        </w:rPr>
        <w:t xml:space="preserve"> M</w:t>
      </w:r>
      <w:r w:rsidR="008F5D9D" w:rsidRPr="00FF5086">
        <w:rPr>
          <w:rFonts w:asciiTheme="majorHAnsi" w:hAnsiTheme="majorHAnsi" w:cs="Helvetica"/>
          <w:b/>
          <w:color w:val="000000" w:themeColor="text1"/>
          <w:u w:val="single"/>
        </w:rPr>
        <w:t>o</w:t>
      </w:r>
      <w:r w:rsidR="00895410" w:rsidRPr="00FF5086">
        <w:rPr>
          <w:rFonts w:asciiTheme="majorHAnsi" w:hAnsiTheme="majorHAnsi" w:cs="Helvetica"/>
          <w:b/>
          <w:color w:val="000000" w:themeColor="text1"/>
          <w:u w:val="single"/>
        </w:rPr>
        <w:t>n</w:t>
      </w:r>
      <w:r w:rsidR="008F5D9D" w:rsidRPr="00FF5086">
        <w:rPr>
          <w:rFonts w:asciiTheme="majorHAnsi" w:hAnsiTheme="majorHAnsi" w:cs="Helvetica"/>
          <w:b/>
          <w:color w:val="000000" w:themeColor="text1"/>
          <w:u w:val="single"/>
        </w:rPr>
        <w:t>th</w:t>
      </w:r>
      <w:r w:rsidR="00585862" w:rsidRPr="00FF5086">
        <w:rPr>
          <w:rFonts w:asciiTheme="majorHAnsi" w:hAnsiTheme="majorHAnsi" w:cs="Helvetica"/>
          <w:b/>
          <w:color w:val="000000" w:themeColor="text1"/>
          <w:u w:val="single"/>
        </w:rPr>
        <w:t>s</w:t>
      </w:r>
      <w:r w:rsidR="008F5D9D" w:rsidRPr="00CE0637">
        <w:rPr>
          <w:rFonts w:asciiTheme="majorHAnsi" w:hAnsiTheme="majorHAnsi" w:cs="Helvetica"/>
          <w:color w:val="000000" w:themeColor="text1"/>
        </w:rPr>
        <w:t xml:space="preserve"> from the date of receipt of our Purchase order.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Of</w:t>
      </w:r>
      <w:r w:rsidRPr="00CE0637">
        <w:rPr>
          <w:rFonts w:asciiTheme="majorHAnsi" w:hAnsiTheme="majorHAnsi" w:cs="Helvetica-Bold"/>
          <w:b/>
          <w:bCs/>
          <w:color w:val="000000" w:themeColor="text1"/>
        </w:rPr>
        <w:t>f</w:t>
      </w:r>
      <w:r w:rsidRPr="00CE0637">
        <w:rPr>
          <w:rFonts w:asciiTheme="majorHAnsi" w:hAnsiTheme="majorHAnsi" w:cs="Helvetica"/>
          <w:color w:val="000000" w:themeColor="text1"/>
        </w:rPr>
        <w:t>ers must be submitted positively within the due date. Tenders will not be accepte</w:t>
      </w:r>
      <w:r w:rsidR="008F5D9D" w:rsidRPr="00CE0637">
        <w:rPr>
          <w:rFonts w:asciiTheme="majorHAnsi" w:hAnsiTheme="majorHAnsi" w:cs="Helvetica"/>
          <w:color w:val="000000" w:themeColor="text1"/>
        </w:rPr>
        <w:t xml:space="preserve">d after </w:t>
      </w:r>
      <w:r w:rsidR="008F5D9D" w:rsidRPr="00F866EB">
        <w:rPr>
          <w:rFonts w:asciiTheme="majorHAnsi" w:hAnsiTheme="majorHAnsi" w:cs="Helvetica"/>
          <w:b/>
          <w:color w:val="000000" w:themeColor="text1"/>
        </w:rPr>
        <w:t>2.30 P</w:t>
      </w:r>
      <w:r w:rsidRPr="00F866EB">
        <w:rPr>
          <w:rFonts w:asciiTheme="majorHAnsi" w:hAnsiTheme="majorHAnsi" w:cs="Helvetica"/>
          <w:b/>
          <w:color w:val="000000" w:themeColor="text1"/>
        </w:rPr>
        <w:t>.M</w:t>
      </w:r>
      <w:r w:rsidRPr="00CE0637">
        <w:rPr>
          <w:rFonts w:asciiTheme="majorHAnsi" w:hAnsiTheme="majorHAnsi" w:cs="Helvetica"/>
          <w:color w:val="000000" w:themeColor="text1"/>
        </w:rPr>
        <w:t xml:space="preserve"> on the due date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submission of offers.</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 xml:space="preserve">Taxes </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All taxes shall be claimed at actual prevailing at the time of dispatch. Documentary proof shall be submitted.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BB132C"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Bidder should submit their GSTIN number along with their offer as well as indicate HSN code and SAC code for their</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quoted materials and services respectively as the case may be.</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4003EB">
        <w:rPr>
          <w:rFonts w:asciiTheme="majorHAnsi" w:hAnsiTheme="majorHAnsi" w:cs="Helvetica-Bold"/>
          <w:b/>
          <w:bCs/>
          <w:color w:val="000000" w:themeColor="text1"/>
          <w:u w:val="single"/>
        </w:rPr>
        <w:t>AGREED LIQUIDATED DAMAGE</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 If successful tenderer fails to execute the order within the agreed delivery</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schedule, he shall be liable to pay as agreed liquidated damages a sum@ ½% of the order value per week or part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thereof of delay subject to a maximum of 5%. In case of delay beyond 10 weeks UCIL reserves the right to cancel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order and levy penalties.</w:t>
      </w:r>
    </w:p>
    <w:p w:rsidR="00230BD3" w:rsidRPr="00CE0637" w:rsidRDefault="00230BD3" w:rsidP="00CE0637">
      <w:pPr>
        <w:pStyle w:val="ListParagraph"/>
        <w:jc w:val="both"/>
        <w:rPr>
          <w:rFonts w:asciiTheme="majorHAnsi" w:hAnsiTheme="majorHAnsi" w:cs="Helvetica"/>
          <w:color w:val="000000" w:themeColor="text1"/>
        </w:rPr>
      </w:pPr>
    </w:p>
    <w:p w:rsidR="00230BD3"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
          <w:b/>
          <w:color w:val="000000" w:themeColor="text1"/>
          <w:u w:val="single"/>
        </w:rPr>
        <w:t>RISK PURCHASE</w:t>
      </w:r>
      <w:r w:rsidRPr="00CE0637">
        <w:rPr>
          <w:rFonts w:asciiTheme="majorHAnsi" w:hAnsiTheme="majorHAnsi" w:cs="Helvetica"/>
          <w:color w:val="000000" w:themeColor="text1"/>
        </w:rPr>
        <w:t>: In the event of order not being executed satisfactorily, we reserve the right to purchase material from alternative sources at your risk and cost after giving seven days notice to avoid stoppage of plant.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lastRenderedPageBreak/>
        <w:t xml:space="preserve">CANCELLATION OF </w:t>
      </w:r>
      <w:r w:rsidR="00B146FB" w:rsidRPr="004003EB">
        <w:rPr>
          <w:rFonts w:asciiTheme="majorHAnsi" w:hAnsiTheme="majorHAnsi" w:cs="Helvetica-Bold"/>
          <w:b/>
          <w:bCs/>
          <w:color w:val="000000" w:themeColor="text1"/>
          <w:u w:val="single"/>
        </w:rPr>
        <w:t>ORDER:</w:t>
      </w:r>
      <w:r w:rsidRPr="00CE0637">
        <w:rPr>
          <w:rFonts w:asciiTheme="majorHAnsi" w:hAnsiTheme="majorHAnsi" w:cs="Helvetica"/>
          <w:color w:val="000000" w:themeColor="text1"/>
        </w:rPr>
        <w:t xml:space="preserve"> It will be your endeavour to execute the purchase order to our satisfaction. In case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your failure to do so, the order is liable to be cancelled.</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w:t>
      </w:r>
      <w:r w:rsidRPr="004003EB">
        <w:rPr>
          <w:rFonts w:asciiTheme="majorHAnsi" w:hAnsiTheme="majorHAnsi" w:cs="Helvetica-Bold"/>
          <w:b/>
          <w:bCs/>
          <w:color w:val="000000" w:themeColor="text1"/>
          <w:u w:val="single"/>
        </w:rPr>
        <w:t>FORCE MAJEURE</w:t>
      </w:r>
      <w:r w:rsidRPr="00CE0637">
        <w:rPr>
          <w:rFonts w:asciiTheme="majorHAnsi" w:hAnsiTheme="majorHAnsi" w:cs="Helvetica"/>
          <w:color w:val="000000" w:themeColor="text1"/>
        </w:rPr>
        <w:t>: In the event of strikes / lockouts, closure of work (whole or partial) breakdown of machinery, act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god or any other cause beyond our control, preventing or hindering the normal operation, we shall be at liberty to cancel</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this order at any time before receipt of goods without being liable to the supplier for damages or other claims.</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themeColor="text1"/>
          <w:sz w:val="12"/>
        </w:rPr>
      </w:pPr>
    </w:p>
    <w:p w:rsidR="00BB132C" w:rsidRPr="004003EB" w:rsidRDefault="007760D1" w:rsidP="004003EB">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DISPUTES</w:t>
      </w:r>
      <w:r w:rsidRPr="00CE0637">
        <w:rPr>
          <w:rFonts w:asciiTheme="majorHAnsi" w:hAnsiTheme="majorHAnsi" w:cs="Helvetica-Bold"/>
          <w:b/>
          <w:bCs/>
          <w:color w:val="000000" w:themeColor="text1"/>
        </w:rPr>
        <w:t>:</w:t>
      </w:r>
      <w:r w:rsidR="00DC4D00" w:rsidRPr="00CE0637">
        <w:rPr>
          <w:rFonts w:asciiTheme="majorHAnsi" w:hAnsiTheme="majorHAnsi" w:cs="Helvetica"/>
          <w:color w:val="000000" w:themeColor="text1"/>
        </w:rPr>
        <w:t xml:space="preserve"> Both parties agree in, disputes arising out of this order may be settled by arbitration, in accordance with the</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Indian Arbitration Act, 1940 &amp; its subsequent amendment, by a sole arbitrator who shall be appointed by the Chairman &amp;</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Managing Director of this Corporation (UCIL).</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8"/>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JURISDICTION</w:t>
      </w:r>
      <w:r w:rsidRPr="00CE0637">
        <w:rPr>
          <w:rFonts w:asciiTheme="majorHAnsi" w:hAnsiTheme="majorHAnsi" w:cs="Helvetica"/>
          <w:color w:val="000000" w:themeColor="text1"/>
        </w:rPr>
        <w:t>: This agreement order shall be deemed to have been executed at Jaduguda, Dist: East Singhbhum,</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Jharkhand and it is subject to the jurisdiction of Court of law in Ghatsila only, irrespective of anything to the contrary that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may be mentioned in the tender / quotation.</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Preference will be given to parties as per Govt. guidelines in vogue.</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CE0637">
        <w:rPr>
          <w:rFonts w:asciiTheme="majorHAnsi" w:hAnsiTheme="majorHAnsi" w:cs="Helvetica"/>
          <w:color w:val="000000" w:themeColor="text1"/>
        </w:rPr>
        <w:t>In the event of supply please provide the GST registration details along with invoice and raise the invoice as per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provision of GST Act. Information required under GST are furnished below :-</w:t>
      </w:r>
    </w:p>
    <w:p w:rsidR="00BB132C" w:rsidRDefault="00BB132C" w:rsidP="00CE0637">
      <w:pPr>
        <w:autoSpaceDE w:val="0"/>
        <w:autoSpaceDN w:val="0"/>
        <w:adjustRightInd w:val="0"/>
        <w:spacing w:after="0" w:line="240" w:lineRule="auto"/>
        <w:ind w:left="720"/>
        <w:jc w:val="both"/>
        <w:rPr>
          <w:rFonts w:asciiTheme="majorHAnsi" w:hAnsiTheme="majorHAnsi" w:cs="Helvetica"/>
          <w:color w:val="FF0000"/>
        </w:rPr>
      </w:pPr>
    </w:p>
    <w:p w:rsidR="004003EB" w:rsidRPr="00CE0637" w:rsidRDefault="004003EB" w:rsidP="00CE0637">
      <w:pPr>
        <w:autoSpaceDE w:val="0"/>
        <w:autoSpaceDN w:val="0"/>
        <w:adjustRightInd w:val="0"/>
        <w:spacing w:after="0" w:line="240" w:lineRule="auto"/>
        <w:ind w:left="720"/>
        <w:jc w:val="both"/>
        <w:rPr>
          <w:rFonts w:asciiTheme="majorHAnsi" w:hAnsiTheme="majorHAnsi" w:cs="Helvetica"/>
          <w:color w:val="FF0000"/>
        </w:rPr>
      </w:pP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M/s. </w:t>
      </w:r>
      <w:r w:rsidR="00DC4D00" w:rsidRPr="004003EB">
        <w:rPr>
          <w:rFonts w:asciiTheme="majorHAnsi" w:hAnsiTheme="majorHAnsi" w:cs="Helvetica"/>
          <w:b/>
        </w:rPr>
        <w:t>URANIUM CORPORATION OF INDIA LIMITED</w:t>
      </w:r>
    </w:p>
    <w:p w:rsidR="00DC4D00"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Tummalapalle Project</w:t>
      </w:r>
    </w:p>
    <w:p w:rsidR="004003EB" w:rsidRPr="004003EB" w:rsidRDefault="00272AC3"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4003EB">
        <w:rPr>
          <w:rFonts w:asciiTheme="majorHAnsi" w:hAnsiTheme="majorHAnsi" w:cs="Helvetica"/>
          <w:b/>
        </w:rPr>
        <w:t xml:space="preserve">Po-Mabbuchintala Palle, Vemula </w:t>
      </w:r>
      <w:r w:rsidR="00D94054">
        <w:rPr>
          <w:rFonts w:asciiTheme="majorHAnsi" w:hAnsiTheme="majorHAnsi" w:cs="Helvetica"/>
          <w:b/>
        </w:rPr>
        <w:t>(</w:t>
      </w:r>
      <w:r w:rsidR="004003EB">
        <w:rPr>
          <w:rFonts w:asciiTheme="majorHAnsi" w:hAnsiTheme="majorHAnsi" w:cs="Helvetica"/>
          <w:b/>
        </w:rPr>
        <w:t>Mandal</w:t>
      </w:r>
      <w:r w:rsidR="00D94054">
        <w:rPr>
          <w:rFonts w:asciiTheme="majorHAnsi" w:hAnsiTheme="majorHAnsi" w:cs="Helvetica"/>
          <w:b/>
        </w:rPr>
        <w:t>)</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D94054">
        <w:rPr>
          <w:rFonts w:asciiTheme="majorHAnsi" w:hAnsiTheme="majorHAnsi" w:cs="Helvetica"/>
          <w:b/>
        </w:rPr>
        <w:t>Dist</w:t>
      </w:r>
      <w:r>
        <w:rPr>
          <w:rFonts w:asciiTheme="majorHAnsi" w:hAnsiTheme="majorHAnsi" w:cs="Helvetica"/>
          <w:b/>
        </w:rPr>
        <w:t>. – Kadapa-516349</w:t>
      </w:r>
    </w:p>
    <w:p w:rsidR="00DC4D00" w:rsidRPr="004003EB" w:rsidRDefault="004003EB" w:rsidP="004003EB">
      <w:pPr>
        <w:autoSpaceDE w:val="0"/>
        <w:autoSpaceDN w:val="0"/>
        <w:adjustRightInd w:val="0"/>
        <w:spacing w:after="0" w:line="240" w:lineRule="auto"/>
        <w:jc w:val="both"/>
        <w:rPr>
          <w:rFonts w:asciiTheme="majorHAnsi" w:hAnsiTheme="majorHAnsi" w:cs="Helvetica"/>
          <w:b/>
        </w:rPr>
      </w:pPr>
      <w:r>
        <w:rPr>
          <w:rFonts w:asciiTheme="majorHAnsi" w:hAnsiTheme="majorHAnsi" w:cs="Helvetica"/>
          <w:b/>
        </w:rPr>
        <w:t xml:space="preserve">                         Andhra Pradesh</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726006" w:rsidRPr="004003EB">
        <w:rPr>
          <w:rFonts w:asciiTheme="majorHAnsi" w:hAnsiTheme="majorHAnsi" w:cs="Helvetica"/>
          <w:b/>
        </w:rPr>
        <w:t>GSTIN</w:t>
      </w:r>
      <w:r w:rsidR="007F7CA1">
        <w:rPr>
          <w:rFonts w:asciiTheme="majorHAnsi" w:hAnsiTheme="majorHAnsi" w:cs="Helvetica"/>
          <w:b/>
        </w:rPr>
        <w:t xml:space="preserve"> NO : 37AAACU2207N1Z9</w:t>
      </w:r>
    </w:p>
    <w:p w:rsidR="00DC4D00" w:rsidRPr="00CE0637" w:rsidRDefault="004003EB" w:rsidP="00CE0637">
      <w:pPr>
        <w:autoSpaceDE w:val="0"/>
        <w:autoSpaceDN w:val="0"/>
        <w:adjustRightInd w:val="0"/>
        <w:spacing w:after="0" w:line="240" w:lineRule="auto"/>
        <w:ind w:firstLine="360"/>
        <w:jc w:val="both"/>
        <w:rPr>
          <w:rFonts w:asciiTheme="majorHAnsi" w:hAnsiTheme="majorHAnsi" w:cs="Helvetica"/>
          <w:b/>
          <w:color w:val="FF0000"/>
        </w:rPr>
      </w:pPr>
      <w:r>
        <w:rPr>
          <w:rFonts w:asciiTheme="majorHAnsi" w:hAnsiTheme="majorHAnsi" w:cs="Helvetica"/>
          <w:b/>
        </w:rPr>
        <w:t xml:space="preserve">                  </w:t>
      </w:r>
      <w:r w:rsidR="00DC4D00" w:rsidRPr="004003EB">
        <w:rPr>
          <w:rFonts w:asciiTheme="majorHAnsi" w:hAnsiTheme="majorHAnsi" w:cs="Helvetica"/>
          <w:b/>
        </w:rPr>
        <w:t>PAN : AAACU2207N</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4003EB" w:rsidP="004003E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4003EB" w:rsidRDefault="00303D5C" w:rsidP="00CE0637">
      <w:pPr>
        <w:autoSpaceDE w:val="0"/>
        <w:autoSpaceDN w:val="0"/>
        <w:adjustRightInd w:val="0"/>
        <w:spacing w:after="0" w:line="240" w:lineRule="auto"/>
        <w:ind w:firstLine="360"/>
        <w:jc w:val="both"/>
        <w:rPr>
          <w:rFonts w:asciiTheme="majorHAnsi" w:hAnsiTheme="majorHAnsi" w:cs="Helvetica"/>
          <w:color w:val="FF0000"/>
          <w:sz w:val="2"/>
        </w:rPr>
      </w:pPr>
    </w:p>
    <w:p w:rsidR="00303D5C" w:rsidRPr="00CE0637" w:rsidRDefault="00303D5C"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4003EB">
        <w:rPr>
          <w:rFonts w:asciiTheme="majorHAnsi" w:hAnsiTheme="majorHAnsi" w:cs="Helvetica"/>
          <w:color w:val="000000"/>
        </w:rPr>
        <w:t xml:space="preserve">                                                                              [</w:t>
      </w:r>
      <w:r w:rsidRPr="00CE0637">
        <w:rPr>
          <w:rFonts w:asciiTheme="majorHAnsi" w:hAnsiTheme="majorHAnsi" w:cs="Helvetica"/>
          <w:color w:val="000000"/>
        </w:rPr>
        <w:t>C.Mathivanan</w:t>
      </w:r>
      <w:r w:rsidR="004003EB">
        <w:rPr>
          <w:rFonts w:asciiTheme="majorHAnsi" w:hAnsiTheme="majorHAnsi" w:cs="Helvetica"/>
          <w:color w:val="000000"/>
        </w:rPr>
        <w:t>]</w:t>
      </w:r>
    </w:p>
    <w:p w:rsidR="00303D5C" w:rsidRPr="00CE0637" w:rsidRDefault="00303D5C"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4003EB">
        <w:rPr>
          <w:rFonts w:asciiTheme="majorHAnsi" w:hAnsiTheme="majorHAnsi" w:cs="Helvetica"/>
          <w:color w:val="000000"/>
        </w:rPr>
        <w:t xml:space="preserve">                              </w:t>
      </w:r>
      <w:r w:rsidRPr="00CE0637">
        <w:rPr>
          <w:rFonts w:asciiTheme="majorHAnsi" w:hAnsiTheme="majorHAnsi" w:cs="Helvetica"/>
          <w:color w:val="000000"/>
        </w:rPr>
        <w:t xml:space="preserve">Chief Controller Of Purchase </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D542CA" w:rsidRPr="00CE0637" w:rsidRDefault="00D542CA"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093196">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FB225A" w:rsidRPr="00CE0637" w:rsidRDefault="00FB225A"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DC4D00" w:rsidRPr="00CE0637" w:rsidRDefault="00DC4D00"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r w:rsidRPr="00CE0637">
        <w:rPr>
          <w:rFonts w:asciiTheme="majorHAnsi" w:hAnsiTheme="majorHAnsi" w:cs="Helvetica-Bold"/>
          <w:b/>
          <w:bCs/>
          <w:color w:val="000000"/>
          <w:u w:val="single"/>
        </w:rPr>
        <w:t>Annexure-3</w:t>
      </w: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rPr>
      </w:pPr>
    </w:p>
    <w:p w:rsidR="00DC4D00" w:rsidRDefault="00DC4D00" w:rsidP="00CE0637">
      <w:pPr>
        <w:autoSpaceDE w:val="0"/>
        <w:autoSpaceDN w:val="0"/>
        <w:adjustRightInd w:val="0"/>
        <w:spacing w:after="0" w:line="240" w:lineRule="auto"/>
        <w:jc w:val="both"/>
        <w:rPr>
          <w:rFonts w:asciiTheme="majorHAnsi" w:hAnsiTheme="majorHAnsi" w:cs="Helvetica-Bold"/>
          <w:b/>
          <w:bCs/>
          <w:color w:val="000000"/>
        </w:rPr>
      </w:pPr>
      <w:r w:rsidRPr="00CE0637">
        <w:rPr>
          <w:rFonts w:asciiTheme="majorHAnsi" w:hAnsiTheme="majorHAnsi" w:cs="Helvetica-Bold"/>
          <w:b/>
          <w:bCs/>
          <w:color w:val="000000"/>
          <w:u w:val="single"/>
        </w:rPr>
        <w:t>Pre-Qualification Criteria</w:t>
      </w:r>
      <w:r w:rsidRPr="00CE0637">
        <w:rPr>
          <w:rFonts w:asciiTheme="majorHAnsi" w:hAnsiTheme="majorHAnsi" w:cs="Helvetica-Bold"/>
          <w:b/>
          <w:bCs/>
          <w:color w:val="000000"/>
        </w:rPr>
        <w:t xml:space="preserve"> :</w:t>
      </w:r>
    </w:p>
    <w:p w:rsidR="00FC4C37" w:rsidRPr="00CE0637" w:rsidRDefault="00FC4C37" w:rsidP="00CE0637">
      <w:pPr>
        <w:autoSpaceDE w:val="0"/>
        <w:autoSpaceDN w:val="0"/>
        <w:adjustRightInd w:val="0"/>
        <w:spacing w:after="0" w:line="240" w:lineRule="auto"/>
        <w:jc w:val="both"/>
        <w:rPr>
          <w:rFonts w:asciiTheme="majorHAnsi" w:hAnsiTheme="majorHAnsi" w:cs="Helvetica-Bold"/>
          <w:b/>
          <w:bCs/>
          <w:color w:val="000000"/>
        </w:rPr>
      </w:pPr>
    </w:p>
    <w:p w:rsidR="00FC4C37" w:rsidRPr="00FC4C37" w:rsidRDefault="00FC4C37" w:rsidP="00FC4C37">
      <w:pPr>
        <w:autoSpaceDE w:val="0"/>
        <w:autoSpaceDN w:val="0"/>
        <w:adjustRightInd w:val="0"/>
        <w:spacing w:after="0" w:line="240" w:lineRule="auto"/>
        <w:ind w:left="360"/>
        <w:jc w:val="both"/>
        <w:rPr>
          <w:rFonts w:asciiTheme="majorHAnsi" w:hAnsiTheme="majorHAnsi" w:cs="Helvetica"/>
          <w:sz w:val="12"/>
        </w:rPr>
      </w:pPr>
    </w:p>
    <w:p w:rsidR="003503D1" w:rsidRPr="002B4F7B" w:rsidRDefault="003503D1" w:rsidP="003503D1">
      <w:pPr>
        <w:pStyle w:val="ListParagraph"/>
        <w:numPr>
          <w:ilvl w:val="0"/>
          <w:numId w:val="6"/>
        </w:numPr>
        <w:spacing w:after="0" w:line="240" w:lineRule="auto"/>
        <w:jc w:val="both"/>
        <w:rPr>
          <w:rFonts w:asciiTheme="majorHAnsi" w:hAnsiTheme="majorHAnsi"/>
          <w:color w:val="000000"/>
        </w:rPr>
      </w:pPr>
      <w:r w:rsidRPr="002B4F7B">
        <w:rPr>
          <w:rFonts w:asciiTheme="majorHAnsi" w:hAnsiTheme="majorHAnsi"/>
          <w:color w:val="000000"/>
        </w:rPr>
        <w:t>Bidder should be Manufacturer (or) their Authorized dealer and should submit valid dealer ship certificate, failing which offer will be rejected.</w:t>
      </w:r>
    </w:p>
    <w:p w:rsidR="00FC4C37" w:rsidRPr="00FC4C37" w:rsidRDefault="00FC4C37" w:rsidP="00FC4C37">
      <w:pPr>
        <w:pStyle w:val="ListParagraph"/>
        <w:rPr>
          <w:rFonts w:asciiTheme="majorHAnsi" w:hAnsiTheme="majorHAnsi" w:cs="Helvetica"/>
          <w:sz w:val="14"/>
        </w:rPr>
      </w:pPr>
    </w:p>
    <w:p w:rsidR="00DC4D00" w:rsidRPr="004E20A0" w:rsidRDefault="004302C6" w:rsidP="004E20A0">
      <w:pPr>
        <w:autoSpaceDE w:val="0"/>
        <w:autoSpaceDN w:val="0"/>
        <w:adjustRightInd w:val="0"/>
        <w:spacing w:after="0" w:line="240" w:lineRule="auto"/>
        <w:jc w:val="both"/>
        <w:rPr>
          <w:rFonts w:asciiTheme="majorHAnsi" w:hAnsiTheme="majorHAnsi" w:cs="Helvetica"/>
        </w:rPr>
      </w:pPr>
      <w:r w:rsidRPr="004E20A0">
        <w:rPr>
          <w:rFonts w:asciiTheme="majorHAnsi" w:hAnsiTheme="majorHAnsi" w:cs="Helvetica"/>
        </w:rPr>
        <w:t xml:space="preserve"> </w:t>
      </w: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0F354B" w:rsidP="000F354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0F354B">
        <w:rPr>
          <w:rFonts w:asciiTheme="majorHAnsi" w:hAnsiTheme="majorHAnsi" w:cs="Helvetica"/>
          <w:color w:val="000000"/>
        </w:rPr>
        <w:t xml:space="preserve">                                                 [</w:t>
      </w:r>
      <w:r w:rsidRPr="00CE0637">
        <w:rPr>
          <w:rFonts w:asciiTheme="majorHAnsi" w:hAnsiTheme="majorHAnsi" w:cs="Helvetica"/>
          <w:color w:val="000000"/>
        </w:rPr>
        <w:t>C.Mathivanan</w:t>
      </w:r>
      <w:r w:rsidR="000F354B">
        <w:rPr>
          <w:rFonts w:asciiTheme="majorHAnsi" w:hAnsiTheme="majorHAnsi" w:cs="Helvetica"/>
          <w:color w:val="000000"/>
        </w:rPr>
        <w:t>]</w:t>
      </w: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0F354B">
        <w:rPr>
          <w:rFonts w:asciiTheme="majorHAnsi" w:hAnsiTheme="majorHAnsi" w:cs="Helvetica"/>
          <w:color w:val="000000"/>
        </w:rPr>
        <w:t xml:space="preserve">                                 </w:t>
      </w:r>
      <w:r w:rsidRPr="00CE0637">
        <w:rPr>
          <w:rFonts w:asciiTheme="majorHAnsi" w:hAnsiTheme="majorHAnsi" w:cs="Helvetica"/>
          <w:color w:val="000000"/>
        </w:rPr>
        <w:t xml:space="preserve">   Chief Controller Of Purchase </w:t>
      </w: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sectPr w:rsidR="00C73114" w:rsidRPr="00CE0637" w:rsidSect="000805C0">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3786" w:rsidRDefault="008F3786" w:rsidP="00DC4D00">
      <w:pPr>
        <w:spacing w:after="0" w:line="240" w:lineRule="auto"/>
      </w:pPr>
      <w:r>
        <w:separator/>
      </w:r>
    </w:p>
  </w:endnote>
  <w:endnote w:type="continuationSeparator" w:id="1">
    <w:p w:rsidR="008F3786" w:rsidRDefault="008F3786" w:rsidP="00DC4D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4698"/>
    </w:tblGrid>
    <w:tr w:rsidR="0063279E" w:rsidTr="0063279E">
      <w:tc>
        <w:tcPr>
          <w:tcW w:w="4878" w:type="dxa"/>
        </w:tcPr>
        <w:p w:rsidR="0063279E" w:rsidRPr="0063279E" w:rsidRDefault="0063279E">
          <w:pPr>
            <w:pStyle w:val="Footer"/>
            <w:jc w:val="right"/>
            <w:rPr>
              <w:b/>
              <w:sz w:val="32"/>
              <w:szCs w:val="32"/>
            </w:rPr>
          </w:pPr>
          <w:r w:rsidRPr="0063279E">
            <w:t>Page No.</w:t>
          </w:r>
          <w:fldSimple w:instr=" PAGE   \* MERGEFORMAT ">
            <w:r w:rsidR="00FF5086" w:rsidRPr="00FF5086">
              <w:rPr>
                <w:b/>
                <w:noProof/>
                <w:sz w:val="32"/>
                <w:szCs w:val="32"/>
              </w:rPr>
              <w:t>4</w:t>
            </w:r>
          </w:fldSimple>
        </w:p>
      </w:tc>
      <w:tc>
        <w:tcPr>
          <w:tcW w:w="4698" w:type="dxa"/>
        </w:tcPr>
        <w:p w:rsidR="0063279E" w:rsidRDefault="0063279E">
          <w:pPr>
            <w:pStyle w:val="Footer"/>
          </w:pPr>
        </w:p>
      </w:tc>
    </w:tr>
  </w:tbl>
  <w:p w:rsidR="0063279E" w:rsidRDefault="0063279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3786" w:rsidRDefault="008F3786" w:rsidP="00DC4D00">
      <w:pPr>
        <w:spacing w:after="0" w:line="240" w:lineRule="auto"/>
      </w:pPr>
      <w:r>
        <w:separator/>
      </w:r>
    </w:p>
  </w:footnote>
  <w:footnote w:type="continuationSeparator" w:id="1">
    <w:p w:rsidR="008F3786" w:rsidRDefault="008F3786" w:rsidP="00DC4D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5086" w:rsidRDefault="00FF5086">
    <w:pPr>
      <w:pStyle w:val="Header"/>
    </w:pPr>
  </w:p>
  <w:p w:rsidR="00FF5086" w:rsidRPr="00FF5086" w:rsidRDefault="00FF5086">
    <w:pPr>
      <w:pStyle w:val="Header"/>
      <w:rPr>
        <w:rFonts w:asciiTheme="majorHAnsi" w:hAnsiTheme="majorHAnsi"/>
        <w:b/>
        <w:u w:val="single"/>
      </w:rPr>
    </w:pPr>
    <w:r>
      <w:rPr>
        <w:rFonts w:asciiTheme="majorHAnsi" w:hAnsiTheme="majorHAnsi"/>
        <w:b/>
        <w:u w:val="single"/>
      </w:rPr>
      <w:t>Enquiry No: 1/PE170952/1 Dated 01.12.2017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B2A30"/>
    <w:multiLevelType w:val="hybridMultilevel"/>
    <w:tmpl w:val="4E2C581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6B4F6D"/>
    <w:multiLevelType w:val="hybridMultilevel"/>
    <w:tmpl w:val="111807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8C5980"/>
    <w:multiLevelType w:val="hybridMultilevel"/>
    <w:tmpl w:val="7A626F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B197B95"/>
    <w:multiLevelType w:val="hybridMultilevel"/>
    <w:tmpl w:val="DE74AF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EC22876"/>
    <w:multiLevelType w:val="hybridMultilevel"/>
    <w:tmpl w:val="8C5C3F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DC4D00"/>
    <w:rsid w:val="00024446"/>
    <w:rsid w:val="00037DDE"/>
    <w:rsid w:val="00065869"/>
    <w:rsid w:val="000805C0"/>
    <w:rsid w:val="00093196"/>
    <w:rsid w:val="000F354B"/>
    <w:rsid w:val="00103C4A"/>
    <w:rsid w:val="00144DCE"/>
    <w:rsid w:val="00165CFF"/>
    <w:rsid w:val="001A7418"/>
    <w:rsid w:val="001A78FA"/>
    <w:rsid w:val="001F0025"/>
    <w:rsid w:val="002126D0"/>
    <w:rsid w:val="00230BD3"/>
    <w:rsid w:val="00250A3E"/>
    <w:rsid w:val="00272AC3"/>
    <w:rsid w:val="0029587F"/>
    <w:rsid w:val="002C2F15"/>
    <w:rsid w:val="002D434C"/>
    <w:rsid w:val="002F6F26"/>
    <w:rsid w:val="003012D0"/>
    <w:rsid w:val="00303D5C"/>
    <w:rsid w:val="003307F4"/>
    <w:rsid w:val="003503D1"/>
    <w:rsid w:val="00356AA0"/>
    <w:rsid w:val="00363EEB"/>
    <w:rsid w:val="003D053B"/>
    <w:rsid w:val="003E3EE8"/>
    <w:rsid w:val="003F6A8B"/>
    <w:rsid w:val="004003EB"/>
    <w:rsid w:val="00426723"/>
    <w:rsid w:val="004302C6"/>
    <w:rsid w:val="0049481B"/>
    <w:rsid w:val="004D21D2"/>
    <w:rsid w:val="004E20A0"/>
    <w:rsid w:val="00544816"/>
    <w:rsid w:val="005523E6"/>
    <w:rsid w:val="005710CB"/>
    <w:rsid w:val="00577062"/>
    <w:rsid w:val="00585862"/>
    <w:rsid w:val="00590EFB"/>
    <w:rsid w:val="005A3DED"/>
    <w:rsid w:val="005E0A53"/>
    <w:rsid w:val="005E6537"/>
    <w:rsid w:val="006209A1"/>
    <w:rsid w:val="0063279E"/>
    <w:rsid w:val="0063389B"/>
    <w:rsid w:val="006375CB"/>
    <w:rsid w:val="00655319"/>
    <w:rsid w:val="006C51F0"/>
    <w:rsid w:val="006F28B0"/>
    <w:rsid w:val="00726006"/>
    <w:rsid w:val="0076633C"/>
    <w:rsid w:val="007760D1"/>
    <w:rsid w:val="007A36D5"/>
    <w:rsid w:val="007A4917"/>
    <w:rsid w:val="007F7CA1"/>
    <w:rsid w:val="00895410"/>
    <w:rsid w:val="008D3954"/>
    <w:rsid w:val="008F3786"/>
    <w:rsid w:val="008F5D9D"/>
    <w:rsid w:val="00903B23"/>
    <w:rsid w:val="009421C0"/>
    <w:rsid w:val="009D075E"/>
    <w:rsid w:val="00A24D33"/>
    <w:rsid w:val="00A36057"/>
    <w:rsid w:val="00A36420"/>
    <w:rsid w:val="00A709AB"/>
    <w:rsid w:val="00A83425"/>
    <w:rsid w:val="00A8554E"/>
    <w:rsid w:val="00A97A59"/>
    <w:rsid w:val="00AC0E14"/>
    <w:rsid w:val="00AF1FDE"/>
    <w:rsid w:val="00AF5792"/>
    <w:rsid w:val="00B146FB"/>
    <w:rsid w:val="00B16A6D"/>
    <w:rsid w:val="00B20690"/>
    <w:rsid w:val="00B526D0"/>
    <w:rsid w:val="00B62BCC"/>
    <w:rsid w:val="00BB132C"/>
    <w:rsid w:val="00BB413E"/>
    <w:rsid w:val="00BC1A59"/>
    <w:rsid w:val="00BC7D81"/>
    <w:rsid w:val="00BE222F"/>
    <w:rsid w:val="00C17DAD"/>
    <w:rsid w:val="00C52C21"/>
    <w:rsid w:val="00C57B93"/>
    <w:rsid w:val="00C641EE"/>
    <w:rsid w:val="00C73114"/>
    <w:rsid w:val="00C73BD6"/>
    <w:rsid w:val="00C94722"/>
    <w:rsid w:val="00C955C1"/>
    <w:rsid w:val="00CE0637"/>
    <w:rsid w:val="00D02040"/>
    <w:rsid w:val="00D32915"/>
    <w:rsid w:val="00D542CA"/>
    <w:rsid w:val="00D71C7B"/>
    <w:rsid w:val="00D94054"/>
    <w:rsid w:val="00DA10B0"/>
    <w:rsid w:val="00DC0125"/>
    <w:rsid w:val="00DC4D00"/>
    <w:rsid w:val="00DF4535"/>
    <w:rsid w:val="00E4331A"/>
    <w:rsid w:val="00EA055A"/>
    <w:rsid w:val="00ED1FA8"/>
    <w:rsid w:val="00ED5E6E"/>
    <w:rsid w:val="00EE4F15"/>
    <w:rsid w:val="00EF7B80"/>
    <w:rsid w:val="00F72007"/>
    <w:rsid w:val="00F73C89"/>
    <w:rsid w:val="00F866EB"/>
    <w:rsid w:val="00F90FAE"/>
    <w:rsid w:val="00FB225A"/>
    <w:rsid w:val="00FB5C37"/>
    <w:rsid w:val="00FC4C37"/>
    <w:rsid w:val="00FF50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5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4D00"/>
    <w:pPr>
      <w:ind w:left="720"/>
      <w:contextualSpacing/>
    </w:pPr>
  </w:style>
  <w:style w:type="paragraph" w:styleId="Header">
    <w:name w:val="header"/>
    <w:basedOn w:val="Normal"/>
    <w:link w:val="HeaderChar"/>
    <w:uiPriority w:val="99"/>
    <w:semiHidden/>
    <w:unhideWhenUsed/>
    <w:rsid w:val="00DC4D0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C4D00"/>
  </w:style>
  <w:style w:type="paragraph" w:styleId="Footer">
    <w:name w:val="footer"/>
    <w:basedOn w:val="Normal"/>
    <w:link w:val="FooterChar"/>
    <w:uiPriority w:val="99"/>
    <w:unhideWhenUsed/>
    <w:rsid w:val="00DC4D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4D00"/>
  </w:style>
  <w:style w:type="paragraph" w:customStyle="1" w:styleId="Default">
    <w:name w:val="Default"/>
    <w:rsid w:val="00303D5C"/>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r="http://schemas.openxmlformats.org/officeDocument/2006/relationships" xmlns:w="http://schemas.openxmlformats.org/wordprocessingml/2006/main">
  <w:divs>
    <w:div w:id="426122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323</TotalTime>
  <Pages>1</Pages>
  <Words>1229</Words>
  <Characters>7006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store</cp:lastModifiedBy>
  <cp:revision>103</cp:revision>
  <dcterms:created xsi:type="dcterms:W3CDTF">2017-10-21T07:11:00Z</dcterms:created>
  <dcterms:modified xsi:type="dcterms:W3CDTF">2017-12-04T10:32:00Z</dcterms:modified>
</cp:coreProperties>
</file>