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E39FB">
        <w:rPr>
          <w:rFonts w:asciiTheme="majorHAnsi" w:hAnsiTheme="majorHAnsi" w:cs="Arial"/>
          <w:b/>
          <w:bCs/>
          <w:u w:val="single"/>
        </w:rPr>
        <w:t>1 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1E39FB" w:rsidRPr="001E39FB" w:rsidRDefault="001E39FB" w:rsidP="001E39FB">
      <w:pPr>
        <w:pStyle w:val="ListParagraph"/>
        <w:numPr>
          <w:ilvl w:val="0"/>
          <w:numId w:val="23"/>
        </w:numPr>
        <w:tabs>
          <w:tab w:val="num" w:pos="720"/>
        </w:tabs>
        <w:jc w:val="both"/>
        <w:rPr>
          <w:rFonts w:asciiTheme="majorHAnsi" w:hAnsiTheme="majorHAnsi" w:cs="Arial"/>
          <w:b/>
          <w:u w:val="single"/>
        </w:rPr>
      </w:pPr>
      <w:r w:rsidRPr="001E39FB">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Pr="001E39FB">
        <w:rPr>
          <w:rFonts w:asciiTheme="majorHAnsi" w:hAnsiTheme="majorHAnsi" w:cs="Arial"/>
          <w:color w:val="000000"/>
        </w:rPr>
        <w:t>3 financial years</w:t>
      </w:r>
      <w:r>
        <w:rPr>
          <w:rFonts w:asciiTheme="majorHAnsi" w:hAnsiTheme="majorHAnsi" w:cs="Arial"/>
          <w:color w:val="000000"/>
        </w:rPr>
        <w:t xml:space="preserve"> ending up to 31.03.2017</w:t>
      </w:r>
      <w:r w:rsidRPr="001E39FB">
        <w:rPr>
          <w:rFonts w:asciiTheme="majorHAnsi" w:hAnsiTheme="majorHAnsi" w:cs="Arial"/>
          <w:color w:val="000000"/>
        </w:rPr>
        <w:t xml:space="preserve">, failing which </w:t>
      </w:r>
      <w:r>
        <w:rPr>
          <w:rFonts w:asciiTheme="majorHAnsi" w:hAnsiTheme="majorHAnsi" w:cs="Arial"/>
          <w:color w:val="000000"/>
        </w:rPr>
        <w:t xml:space="preserve">their </w:t>
      </w:r>
      <w:r w:rsidRPr="001E39FB">
        <w:rPr>
          <w:rFonts w:asciiTheme="majorHAnsi" w:hAnsiTheme="majorHAnsi" w:cs="Arial"/>
          <w:color w:val="000000"/>
        </w:rPr>
        <w:t xml:space="preserve">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81F" w:rsidRDefault="00E3581F" w:rsidP="008B1BD7">
      <w:pPr>
        <w:spacing w:after="0" w:line="240" w:lineRule="auto"/>
      </w:pPr>
      <w:r>
        <w:separator/>
      </w:r>
    </w:p>
  </w:endnote>
  <w:endnote w:type="continuationSeparator" w:id="1">
    <w:p w:rsidR="00E3581F" w:rsidRDefault="00E3581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40708E" w:rsidRPr="008B1BD7">
            <w:rPr>
              <w:b/>
              <w:bCs/>
              <w:color w:val="000000" w:themeColor="text1"/>
            </w:rPr>
            <w:fldChar w:fldCharType="begin"/>
          </w:r>
          <w:r w:rsidRPr="008B1BD7">
            <w:rPr>
              <w:b/>
              <w:bCs/>
              <w:color w:val="000000" w:themeColor="text1"/>
            </w:rPr>
            <w:instrText xml:space="preserve"> PAGE   \* MERGEFORMAT </w:instrText>
          </w:r>
          <w:r w:rsidR="0040708E" w:rsidRPr="008B1BD7">
            <w:rPr>
              <w:b/>
              <w:bCs/>
              <w:color w:val="000000" w:themeColor="text1"/>
            </w:rPr>
            <w:fldChar w:fldCharType="separate"/>
          </w:r>
          <w:r w:rsidR="001E39FB" w:rsidRPr="001E39FB">
            <w:rPr>
              <w:b/>
              <w:bCs/>
              <w:noProof/>
              <w:color w:val="000000" w:themeColor="text1"/>
              <w:sz w:val="32"/>
              <w:szCs w:val="32"/>
            </w:rPr>
            <w:t>4</w:t>
          </w:r>
          <w:r w:rsidR="0040708E"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81F" w:rsidRDefault="00E3581F" w:rsidP="008B1BD7">
      <w:pPr>
        <w:spacing w:after="0" w:line="240" w:lineRule="auto"/>
      </w:pPr>
      <w:r>
        <w:separator/>
      </w:r>
    </w:p>
  </w:footnote>
  <w:footnote w:type="continuationSeparator" w:id="1">
    <w:p w:rsidR="00E3581F" w:rsidRDefault="00E3581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Pages>
  <Words>1180</Words>
  <Characters>6731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283</cp:revision>
  <cp:lastPrinted>2017-12-04T12:28:00Z</cp:lastPrinted>
  <dcterms:created xsi:type="dcterms:W3CDTF">2016-12-15T10:11:00Z</dcterms:created>
  <dcterms:modified xsi:type="dcterms:W3CDTF">2018-02-08T07:05:00Z</dcterms:modified>
</cp:coreProperties>
</file>